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B" w:rsidRPr="00F52BD8" w:rsidRDefault="00F147DB" w:rsidP="00F147DB">
      <w:pPr>
        <w:spacing w:line="240" w:lineRule="auto"/>
        <w:jc w:val="center"/>
        <w:rPr>
          <w:rFonts w:asciiTheme="minorHAnsi" w:eastAsia="Pinyon Script" w:hAnsiTheme="minorHAnsi" w:cs="Pinyon Script"/>
          <w:sz w:val="96"/>
          <w:szCs w:val="96"/>
          <w:lang w:val="sr-Latn-RS"/>
        </w:rPr>
      </w:pPr>
      <w:r w:rsidRPr="00F52BD8">
        <w:rPr>
          <w:rFonts w:asciiTheme="minorHAnsi" w:eastAsia="Pinyon Script" w:hAnsiTheme="minorHAnsi" w:cs="Pinyon Script"/>
          <w:sz w:val="96"/>
          <w:szCs w:val="96"/>
          <w:lang w:val="sr-Latn-RS"/>
        </w:rPr>
        <w:t>RAZVOJ DECE</w:t>
      </w:r>
    </w:p>
    <w:p w:rsidR="004809B9" w:rsidRPr="00F52BD8" w:rsidRDefault="0041677A" w:rsidP="00F147DB">
      <w:pPr>
        <w:spacing w:line="240" w:lineRule="auto"/>
        <w:jc w:val="center"/>
        <w:rPr>
          <w:sz w:val="20"/>
          <w:szCs w:val="20"/>
          <w:lang w:val="sr-Latn-RS"/>
        </w:rPr>
      </w:pPr>
      <w:r w:rsidRPr="00F52BD8">
        <w:rPr>
          <w:sz w:val="20"/>
          <w:szCs w:val="20"/>
          <w:lang w:val="sr-Latn-RS"/>
        </w:rPr>
        <w:t>Uspešno rodit</w:t>
      </w:r>
      <w:r w:rsidR="00F52BD8">
        <w:rPr>
          <w:sz w:val="20"/>
          <w:szCs w:val="20"/>
          <w:lang w:val="sr-Latn-RS"/>
        </w:rPr>
        <w:t>elj</w:t>
      </w:r>
      <w:r w:rsidRPr="00F52BD8">
        <w:rPr>
          <w:sz w:val="20"/>
          <w:szCs w:val="20"/>
          <w:lang w:val="sr-Latn-RS"/>
        </w:rPr>
        <w:t>stv</w:t>
      </w:r>
      <w:r w:rsidR="00F52BD8">
        <w:rPr>
          <w:sz w:val="20"/>
          <w:szCs w:val="20"/>
          <w:lang w:val="sr-Latn-RS"/>
        </w:rPr>
        <w:t>o</w:t>
      </w:r>
    </w:p>
    <w:p w:rsidR="004809B9" w:rsidRPr="00F52BD8" w:rsidRDefault="00F147DB" w:rsidP="004809B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F52BD8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Cena novina </w:t>
      </w:r>
      <w:r w:rsidR="00A1625F" w:rsidRPr="00F52BD8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16</w:t>
      </w:r>
      <w:r w:rsidRPr="00F52BD8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0 dinara</w:t>
      </w:r>
    </w:p>
    <w:p w:rsidR="004809B9" w:rsidRPr="00F52BD8" w:rsidRDefault="00F52BD8" w:rsidP="004809B9">
      <w:pPr>
        <w:spacing w:line="240" w:lineRule="auto"/>
        <w:rPr>
          <w:lang w:val="sr-Latn-RS"/>
        </w:rPr>
      </w:pPr>
      <w:r w:rsidRPr="00F52BD8">
        <w:rPr>
          <w:lang w:val="sr-Latn-RS"/>
        </w:rPr>
        <w:pict>
          <v:rect id="_x0000_i1025" style="width:0;height:1.5pt" o:hralign="center" o:hrstd="t" o:hr="t" fillcolor="#a0a0a0" stroked="f"/>
        </w:pict>
      </w:r>
    </w:p>
    <w:p w:rsidR="00D32AFB" w:rsidRPr="00F52BD8" w:rsidRDefault="00B71192" w:rsidP="00D32AFB">
      <w:pPr>
        <w:spacing w:line="240" w:lineRule="auto"/>
        <w:jc w:val="center"/>
        <w:rPr>
          <w:lang w:val="sr-Latn-RS"/>
        </w:rPr>
      </w:pPr>
      <w:r w:rsidRPr="00F52BD8">
        <w:rPr>
          <w:rFonts w:ascii="Times New Roman" w:eastAsia="Times New Roman" w:hAnsi="Times New Roman" w:cs="Times New Roman"/>
          <w:lang w:val="sr-Latn-RS"/>
        </w:rPr>
        <w:t>Četvrtak,</w:t>
      </w:r>
      <w:r w:rsidR="00F52BD8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F52BD8">
        <w:rPr>
          <w:rFonts w:ascii="Times New Roman" w:eastAsia="Times New Roman" w:hAnsi="Times New Roman" w:cs="Times New Roman"/>
          <w:lang w:val="sr-Latn-RS"/>
        </w:rPr>
        <w:t>April 23,2020</w:t>
      </w:r>
    </w:p>
    <w:p w:rsidR="004809B9" w:rsidRPr="00F52BD8" w:rsidRDefault="004809B9" w:rsidP="004809B9">
      <w:pPr>
        <w:spacing w:line="240" w:lineRule="auto"/>
        <w:rPr>
          <w:lang w:val="sr-Latn-RS"/>
        </w:rPr>
      </w:pPr>
    </w:p>
    <w:p w:rsidR="004809B9" w:rsidRPr="00F52BD8" w:rsidRDefault="00266F7B" w:rsidP="004809B9">
      <w:pPr>
        <w:spacing w:line="240" w:lineRule="auto"/>
        <w:jc w:val="center"/>
        <w:rPr>
          <w:b/>
          <w:sz w:val="24"/>
          <w:szCs w:val="24"/>
          <w:lang w:val="sr-Latn-RS"/>
        </w:rPr>
      </w:pPr>
      <w:r w:rsidRPr="00F52BD8">
        <w:rPr>
          <w:b/>
          <w:sz w:val="120"/>
          <w:szCs w:val="120"/>
          <w:lang w:val="sr-Latn-RS"/>
        </w:rPr>
        <w:t>MAJK</w:t>
      </w:r>
      <w:r w:rsidR="00D32AFB" w:rsidRPr="00F52BD8">
        <w:rPr>
          <w:b/>
          <w:sz w:val="120"/>
          <w:szCs w:val="120"/>
          <w:lang w:val="sr-Latn-RS"/>
        </w:rPr>
        <w:t xml:space="preserve">A I </w:t>
      </w:r>
      <w:r w:rsidR="00F147DB" w:rsidRPr="00F52BD8">
        <w:rPr>
          <w:b/>
          <w:sz w:val="120"/>
          <w:szCs w:val="120"/>
          <w:lang w:val="sr-Latn-RS"/>
        </w:rPr>
        <w:t>DETE</w:t>
      </w:r>
    </w:p>
    <w:tbl>
      <w:tblPr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4809B9" w:rsidRPr="00F52BD8" w:rsidTr="008330C2">
        <w:trPr>
          <w:trHeight w:val="5267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9B9" w:rsidRPr="00F52BD8" w:rsidRDefault="00D32AFB" w:rsidP="003556B5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 w:rsidRPr="00F52BD8">
              <w:rPr>
                <w:b/>
                <w:sz w:val="24"/>
                <w:szCs w:val="24"/>
                <w:u w:val="single"/>
                <w:lang w:val="sr-Latn-RS"/>
              </w:rPr>
              <w:t>S</w:t>
            </w:r>
            <w:r w:rsidR="00800BF8" w:rsidRPr="00F52BD8">
              <w:rPr>
                <w:b/>
                <w:sz w:val="24"/>
                <w:szCs w:val="24"/>
                <w:u w:val="single"/>
                <w:lang w:val="sr-Latn-RS"/>
              </w:rPr>
              <w:t>edam</w:t>
            </w:r>
            <w:r w:rsidRPr="00F52BD8">
              <w:rPr>
                <w:b/>
                <w:sz w:val="24"/>
                <w:szCs w:val="24"/>
                <w:u w:val="single"/>
                <w:lang w:val="sr-Latn-RS"/>
              </w:rPr>
              <w:t xml:space="preserve"> sjajnih</w:t>
            </w:r>
            <w:r w:rsidR="00800BF8" w:rsidRPr="00F52BD8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r w:rsidRPr="00F52BD8">
              <w:rPr>
                <w:b/>
                <w:sz w:val="24"/>
                <w:szCs w:val="24"/>
                <w:u w:val="single"/>
                <w:lang w:val="sr-Latn-RS"/>
              </w:rPr>
              <w:t>k</w:t>
            </w:r>
            <w:r w:rsidR="00800BF8" w:rsidRPr="00F52BD8">
              <w:rPr>
                <w:b/>
                <w:sz w:val="24"/>
                <w:szCs w:val="24"/>
                <w:u w:val="single"/>
                <w:lang w:val="sr-Latn-RS"/>
              </w:rPr>
              <w:t>njiga za bebe I decu</w:t>
            </w:r>
          </w:p>
          <w:p w:rsidR="00A444E4" w:rsidRPr="00F52BD8" w:rsidRDefault="00A444E4" w:rsidP="0016699C">
            <w:pPr>
              <w:spacing w:line="240" w:lineRule="auto"/>
              <w:rPr>
                <w:b/>
                <w:sz w:val="24"/>
                <w:szCs w:val="24"/>
                <w:u w:val="single"/>
                <w:lang w:val="sr-Latn-RS"/>
              </w:rPr>
            </w:pPr>
          </w:p>
          <w:p w:rsidR="004809B9" w:rsidRPr="00F52BD8" w:rsidRDefault="00D32AFB" w:rsidP="0016699C">
            <w:pPr>
              <w:spacing w:line="240" w:lineRule="auto"/>
              <w:rPr>
                <w:rFonts w:asciiTheme="majorBidi" w:hAnsiTheme="majorBidi" w:cstheme="majorBidi"/>
                <w:b/>
                <w:lang w:val="sr-Latn-RS"/>
              </w:rPr>
            </w:pPr>
            <w:r w:rsidRPr="00F52BD8">
              <w:rPr>
                <w:rFonts w:asciiTheme="majorBidi" w:hAnsiTheme="majorBidi" w:cstheme="majorBidi"/>
                <w:b/>
                <w:noProof/>
                <w:lang w:val="sr-Latn-RS"/>
              </w:rPr>
              <w:t>Savić</w:t>
            </w:r>
            <w:r w:rsidR="00800BF8" w:rsidRPr="00F52BD8">
              <w:rPr>
                <w:rFonts w:asciiTheme="majorBidi" w:hAnsiTheme="majorBidi" w:cstheme="majorBidi"/>
                <w:b/>
                <w:lang w:val="sr-Latn-RS"/>
              </w:rPr>
              <w:t xml:space="preserve"> </w:t>
            </w:r>
            <w:proofErr w:type="spellStart"/>
            <w:r w:rsidR="00800BF8" w:rsidRPr="00F52BD8">
              <w:rPr>
                <w:rFonts w:asciiTheme="majorBidi" w:hAnsiTheme="majorBidi" w:cstheme="majorBidi"/>
                <w:b/>
                <w:lang w:val="sr-Latn-RS"/>
              </w:rPr>
              <w:t>I</w:t>
            </w:r>
            <w:r w:rsidR="00F52BD8">
              <w:rPr>
                <w:rFonts w:asciiTheme="majorBidi" w:hAnsiTheme="majorBidi" w:cstheme="majorBidi"/>
                <w:b/>
                <w:lang w:val="sr-Latn-RS"/>
              </w:rPr>
              <w:t>vona</w:t>
            </w:r>
            <w:proofErr w:type="spellEnd"/>
          </w:p>
          <w:p w:rsidR="00A444E4" w:rsidRPr="00F52BD8" w:rsidRDefault="00A444E4" w:rsidP="0016699C">
            <w:pPr>
              <w:spacing w:line="240" w:lineRule="auto"/>
              <w:rPr>
                <w:rFonts w:asciiTheme="majorBidi" w:hAnsiTheme="majorBidi" w:cstheme="majorBidi"/>
                <w:b/>
                <w:lang w:val="sr-Latn-RS"/>
              </w:rPr>
            </w:pPr>
          </w:p>
          <w:p w:rsidR="00B575E3" w:rsidRPr="00F52BD8" w:rsidRDefault="00B575E3" w:rsidP="00340920">
            <w:pPr>
              <w:spacing w:line="240" w:lineRule="auto"/>
              <w:jc w:val="center"/>
              <w:rPr>
                <w:b/>
                <w:color w:val="CC0066"/>
                <w:u w:val="single"/>
                <w:lang w:val="sr-Latn-RS"/>
              </w:rPr>
            </w:pPr>
            <w:r w:rsidRPr="00F52BD8">
              <w:rPr>
                <w:b/>
                <w:color w:val="CC0066"/>
                <w:u w:val="single"/>
                <w:lang w:val="sr-Latn-RS"/>
              </w:rPr>
              <w:t>Obrazovanje najmlađih</w:t>
            </w:r>
          </w:p>
          <w:p w:rsidR="00A444E4" w:rsidRPr="00F52BD8" w:rsidRDefault="00A444E4" w:rsidP="00340920">
            <w:pPr>
              <w:spacing w:line="240" w:lineRule="auto"/>
              <w:jc w:val="center"/>
              <w:rPr>
                <w:b/>
                <w:u w:val="single"/>
                <w:lang w:val="sr-Latn-RS"/>
              </w:rPr>
            </w:pPr>
          </w:p>
          <w:p w:rsidR="004809B9" w:rsidRPr="00F52BD8" w:rsidRDefault="00B575E3" w:rsidP="0016699C">
            <w:pPr>
              <w:spacing w:line="240" w:lineRule="auto"/>
              <w:ind w:firstLine="220"/>
              <w:rPr>
                <w:b/>
                <w:sz w:val="20"/>
                <w:szCs w:val="20"/>
                <w:lang w:val="sr-Latn-RS"/>
              </w:rPr>
            </w:pPr>
            <w:r w:rsidRPr="00F52BD8">
              <w:rPr>
                <w:b/>
                <w:sz w:val="20"/>
                <w:szCs w:val="20"/>
                <w:lang w:val="sr-Latn-RS"/>
              </w:rPr>
              <w:t>Čitanjem knjiga deci i bebama razvijate njihov govor stimulišete maštu ali im tako razvijate ljubav prema čitanju i pokazujete svu toplinu i ljubav</w:t>
            </w:r>
            <w:r w:rsidR="00A444E4" w:rsidRPr="00F52BD8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/>
                <w:sz w:val="20"/>
                <w:szCs w:val="20"/>
                <w:lang w:val="sr-Latn-RS"/>
              </w:rPr>
              <w:t xml:space="preserve">Pročitajte koje su TOP sedam dečijih knjiga </w:t>
            </w:r>
            <w:r w:rsidR="005A4BE4" w:rsidRPr="00F52BD8">
              <w:rPr>
                <w:b/>
                <w:sz w:val="20"/>
                <w:szCs w:val="20"/>
                <w:lang w:val="sr-Latn-RS"/>
              </w:rPr>
              <w:t>za decu i bebe.</w:t>
            </w:r>
          </w:p>
          <w:p w:rsidR="00A444E4" w:rsidRPr="00F52BD8" w:rsidRDefault="00A444E4" w:rsidP="0016699C">
            <w:pPr>
              <w:spacing w:line="240" w:lineRule="auto"/>
              <w:ind w:firstLine="220"/>
              <w:rPr>
                <w:b/>
                <w:sz w:val="18"/>
                <w:szCs w:val="18"/>
                <w:lang w:val="sr-Latn-RS"/>
              </w:rPr>
            </w:pPr>
          </w:p>
          <w:p w:rsidR="005A4BE4" w:rsidRPr="00F52BD8" w:rsidRDefault="005A4BE4" w:rsidP="0016699C">
            <w:pPr>
              <w:spacing w:line="240" w:lineRule="auto"/>
              <w:ind w:firstLine="220"/>
              <w:rPr>
                <w:bCs/>
                <w:sz w:val="18"/>
                <w:szCs w:val="18"/>
                <w:lang w:val="sr-Latn-RS"/>
              </w:rPr>
            </w:pPr>
            <w:r w:rsidRPr="00F52BD8">
              <w:rPr>
                <w:bCs/>
                <w:sz w:val="20"/>
                <w:szCs w:val="20"/>
                <w:lang w:val="sr-Latn-RS"/>
              </w:rPr>
              <w:t>Deci su priče potrebne njima se razvija dečija mašta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sz w:val="20"/>
                <w:szCs w:val="20"/>
                <w:lang w:val="sr-Latn-RS"/>
              </w:rPr>
              <w:t>razvija se govor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sz w:val="20"/>
                <w:szCs w:val="20"/>
                <w:lang w:val="sr-Latn-RS"/>
              </w:rPr>
              <w:t>ali se vežba i strpljenje.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340920" w:rsidRPr="00F52BD8">
              <w:rPr>
                <w:bCs/>
                <w:sz w:val="20"/>
                <w:szCs w:val="20"/>
                <w:lang w:val="sr-Latn-RS"/>
              </w:rPr>
              <w:t>Čitanjem knjiga deci roditelji u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340920" w:rsidRPr="00F52BD8">
              <w:rPr>
                <w:bCs/>
                <w:sz w:val="20"/>
                <w:szCs w:val="20"/>
                <w:lang w:val="sr-Latn-RS"/>
              </w:rPr>
              <w:t>stvari pokazuju ljubav i brigu neguju ih isto kao i kada im spremite lep obrok ili sa njima odu u šetnju.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340920" w:rsidRPr="00F52BD8">
              <w:rPr>
                <w:bCs/>
                <w:sz w:val="20"/>
                <w:szCs w:val="20"/>
                <w:lang w:val="sr-Latn-RS"/>
              </w:rPr>
              <w:t>Dakle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340920" w:rsidRPr="00F52BD8">
              <w:rPr>
                <w:bCs/>
                <w:sz w:val="18"/>
                <w:szCs w:val="18"/>
                <w:lang w:val="sr-Latn-RS"/>
              </w:rPr>
              <w:t>,čitanje se može smatrati osnovnom potrebom za razvoj uma bebe i deteta.</w:t>
            </w:r>
          </w:p>
          <w:p w:rsidR="00340920" w:rsidRPr="00F52BD8" w:rsidRDefault="004073EA" w:rsidP="00340920">
            <w:pPr>
              <w:spacing w:line="240" w:lineRule="auto"/>
              <w:rPr>
                <w:bCs/>
                <w:sz w:val="18"/>
                <w:szCs w:val="18"/>
                <w:lang w:val="sr-Latn-RS"/>
              </w:rPr>
            </w:pPr>
            <w:r w:rsidRPr="00F52BD8">
              <w:rPr>
                <w:bCs/>
                <w:sz w:val="18"/>
                <w:szCs w:val="18"/>
                <w:lang w:val="sr-Latn-RS"/>
              </w:rPr>
              <w:t>Čak i beba od tri meseca razlikuje zvukove koje se koriste u rečima te svaki put</w:t>
            </w:r>
            <w:r w:rsidR="00F52BD8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bCs/>
                <w:sz w:val="18"/>
                <w:szCs w:val="18"/>
                <w:lang w:val="sr-Latn-RS"/>
              </w:rPr>
              <w:t>kada bebi glasno čitate razvijate njene jezičke veštine.</w:t>
            </w:r>
            <w:r w:rsidR="00F52BD8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bCs/>
                <w:sz w:val="18"/>
                <w:szCs w:val="18"/>
                <w:lang w:val="sr-Latn-RS"/>
              </w:rPr>
              <w:t>Obavezno pokažite na slike u knjizi i postavite pitanja o priči i likovima.</w:t>
            </w:r>
          </w:p>
          <w:p w:rsidR="004809B9" w:rsidRPr="00F52BD8" w:rsidRDefault="00F52BD8" w:rsidP="0016699C">
            <w:pPr>
              <w:spacing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  <w:r w:rsidRPr="00F52BD8">
              <w:rPr>
                <w:bCs/>
                <w:sz w:val="18"/>
                <w:szCs w:val="18"/>
                <w:lang w:val="sr-Latn-R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809B9" w:rsidRPr="00F52BD8" w:rsidRDefault="005A4BE4" w:rsidP="00A444E4">
            <w:pPr>
              <w:spacing w:line="240" w:lineRule="auto"/>
              <w:rPr>
                <w:lang w:val="sr-Latn-RS"/>
              </w:rPr>
            </w:pPr>
            <w:r w:rsidRPr="00F52BD8">
              <w:rPr>
                <w:noProof/>
                <w:lang w:val="sr-Latn-RS" w:eastAsia="en-US"/>
              </w:rPr>
              <w:drawing>
                <wp:inline distT="0" distB="0" distL="0" distR="0">
                  <wp:extent cx="2181225" cy="819150"/>
                  <wp:effectExtent l="19050" t="0" r="9525" b="0"/>
                  <wp:docPr id="5" name="Picture 21" descr="https://www.bebac.com/uploads/na%20farmi%20po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bebac.com/uploads/na%20farmi%20po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521" cy="82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BD8">
              <w:rPr>
                <w:noProof/>
                <w:lang w:val="sr-Latn-RS" w:eastAsia="en-US"/>
              </w:rPr>
              <w:drawing>
                <wp:inline distT="0" distB="0" distL="0" distR="0">
                  <wp:extent cx="2181225" cy="1447800"/>
                  <wp:effectExtent l="19050" t="0" r="9525" b="0"/>
                  <wp:docPr id="24" name="Picture 24" descr="https://www.bebac.com/uploads/5-knj-Misko-pisko-Misko-ljubomorko-Misko-pundravci_slika_O_47672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bebac.com/uploads/5-knj-Misko-pisko-Misko-ljubomorko-Misko-pundravci_slika_O_47672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4045" cy="144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9B9" w:rsidRPr="00F52BD8" w:rsidRDefault="00A444E4" w:rsidP="00A444E4">
            <w:p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lastRenderedPageBreak/>
              <w:t>Evo koje su top SEDAM knjiga za bebe i decu</w:t>
            </w:r>
          </w:p>
          <w:p w:rsidR="00A444E4" w:rsidRPr="00F52BD8" w:rsidRDefault="00A444E4" w:rsidP="00A444E4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4073EA" w:rsidRPr="00F52BD8" w:rsidRDefault="004073EA" w:rsidP="004073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>Uh,</w:t>
            </w:r>
            <w:r w:rsidR="00F52BD8" w:rsidRPr="00F52BD8">
              <w:rPr>
                <w:b/>
                <w:bCs/>
                <w:lang w:val="sr-Latn-RS"/>
              </w:rPr>
              <w:t xml:space="preserve"> </w:t>
            </w:r>
            <w:r w:rsidRPr="00F52BD8">
              <w:rPr>
                <w:b/>
                <w:bCs/>
                <w:lang w:val="sr-Latn-RS"/>
              </w:rPr>
              <w:t>ala se plašim</w:t>
            </w:r>
          </w:p>
          <w:p w:rsidR="00A444E4" w:rsidRPr="00F52BD8" w:rsidRDefault="00A444E4" w:rsidP="00A444E4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41677A" w:rsidRPr="00F52BD8" w:rsidRDefault="00F52BD8" w:rsidP="00A444E4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>O</w:t>
            </w:r>
            <w:r w:rsidR="0041677A" w:rsidRPr="00F52BD8">
              <w:rPr>
                <w:sz w:val="18"/>
                <w:szCs w:val="18"/>
                <w:lang w:val="sr-Latn-RS"/>
              </w:rPr>
              <w:t xml:space="preserve">va knjiga je </w:t>
            </w:r>
            <w:proofErr w:type="spellStart"/>
            <w:r w:rsidR="0041677A" w:rsidRPr="00F52BD8">
              <w:rPr>
                <w:sz w:val="18"/>
                <w:szCs w:val="18"/>
                <w:lang w:val="sr-Latn-RS"/>
              </w:rPr>
              <w:t>odična</w:t>
            </w:r>
            <w:proofErr w:type="spellEnd"/>
            <w:r w:rsidR="0041677A" w:rsidRPr="00F52BD8">
              <w:rPr>
                <w:sz w:val="18"/>
                <w:szCs w:val="18"/>
                <w:lang w:val="sr-Latn-RS"/>
              </w:rPr>
              <w:t xml:space="preserve"> slikovnica,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41677A" w:rsidRPr="00F52BD8">
              <w:rPr>
                <w:sz w:val="18"/>
                <w:szCs w:val="18"/>
                <w:lang w:val="sr-Latn-RS"/>
              </w:rPr>
              <w:t xml:space="preserve">bolje rečeno </w:t>
            </w:r>
            <w:proofErr w:type="spellStart"/>
            <w:r w:rsidR="0041677A" w:rsidRPr="00F52BD8">
              <w:rPr>
                <w:sz w:val="18"/>
                <w:szCs w:val="18"/>
                <w:lang w:val="sr-Latn-RS"/>
              </w:rPr>
              <w:t>preklapalica</w:t>
            </w:r>
            <w:proofErr w:type="spellEnd"/>
            <w:r w:rsidR="0041677A" w:rsidRPr="00F52BD8">
              <w:rPr>
                <w:sz w:val="18"/>
                <w:szCs w:val="18"/>
                <w:lang w:val="sr-Latn-RS"/>
              </w:rPr>
              <w:t xml:space="preserve"> koja će pomoći najmlađim čitaocima da budu hrabri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  <w:r w:rsidR="0041677A" w:rsidRPr="00F52BD8">
              <w:rPr>
                <w:sz w:val="18"/>
                <w:szCs w:val="18"/>
                <w:lang w:val="sr-Latn-RS"/>
              </w:rPr>
              <w:t>Ova knjiga na slikovit način omogućava deci da shvate kako iza</w:t>
            </w:r>
            <w:r>
              <w:rPr>
                <w:sz w:val="18"/>
                <w:szCs w:val="18"/>
                <w:lang w:val="sr-Latn-RS"/>
              </w:rPr>
              <w:t xml:space="preserve">  </w:t>
            </w:r>
            <w:r w:rsidR="0041677A" w:rsidRPr="00F52BD8">
              <w:rPr>
                <w:sz w:val="18"/>
                <w:szCs w:val="18"/>
                <w:lang w:val="sr-Latn-RS"/>
              </w:rPr>
              <w:t>najvećih strahova najčešće stoje zablude I prebrzo zaključivanje.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41677A" w:rsidRPr="00F52BD8">
              <w:rPr>
                <w:sz w:val="18"/>
                <w:szCs w:val="18"/>
                <w:lang w:val="sr-Latn-RS"/>
              </w:rPr>
              <w:t>Takođe na kraju knjige izvlači se zaključak da strahovima treba prići pažljivo</w:t>
            </w:r>
            <w:r w:rsidR="00A60BAD" w:rsidRPr="00F52BD8">
              <w:rPr>
                <w:sz w:val="18"/>
                <w:szCs w:val="18"/>
                <w:lang w:val="sr-Latn-RS"/>
              </w:rPr>
              <w:t xml:space="preserve"> I bez panike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A60BAD" w:rsidRPr="00F52BD8">
              <w:rPr>
                <w:sz w:val="18"/>
                <w:szCs w:val="18"/>
                <w:lang w:val="sr-Latn-RS"/>
              </w:rPr>
              <w:t xml:space="preserve">.Knjiga je pisana u stihu a njena autorka je </w:t>
            </w:r>
            <w:proofErr w:type="spellStart"/>
            <w:r w:rsidR="00A60BAD" w:rsidRPr="00F52BD8">
              <w:rPr>
                <w:sz w:val="18"/>
                <w:szCs w:val="18"/>
                <w:lang w:val="sr-Latn-RS"/>
              </w:rPr>
              <w:t>Lučija</w:t>
            </w:r>
            <w:proofErr w:type="spellEnd"/>
            <w:r w:rsidR="00A60BAD"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A60BAD" w:rsidRPr="00F52BD8">
              <w:rPr>
                <w:sz w:val="18"/>
                <w:szCs w:val="18"/>
                <w:lang w:val="sr-Latn-RS"/>
              </w:rPr>
              <w:t>Salemi</w:t>
            </w:r>
            <w:proofErr w:type="spellEnd"/>
            <w:r>
              <w:rPr>
                <w:sz w:val="18"/>
                <w:szCs w:val="18"/>
                <w:lang w:val="sr-Latn-RS"/>
              </w:rPr>
              <w:t xml:space="preserve"> </w:t>
            </w:r>
            <w:r w:rsidR="00A60BAD" w:rsidRPr="00F52BD8">
              <w:rPr>
                <w:sz w:val="18"/>
                <w:szCs w:val="18"/>
                <w:lang w:val="sr-Latn-RS"/>
              </w:rPr>
              <w:t xml:space="preserve"> koja je ujedno I </w:t>
            </w:r>
            <w:proofErr w:type="spellStart"/>
            <w:r w:rsidR="00A60BAD" w:rsidRPr="00F52BD8">
              <w:rPr>
                <w:sz w:val="18"/>
                <w:szCs w:val="18"/>
                <w:lang w:val="sr-Latn-RS"/>
              </w:rPr>
              <w:t>ilustratorka</w:t>
            </w:r>
            <w:proofErr w:type="spellEnd"/>
            <w:r w:rsidR="00A60BAD" w:rsidRPr="00F52BD8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 xml:space="preserve"> “</w:t>
            </w:r>
            <w:r w:rsidR="00A60BAD" w:rsidRPr="00F52BD8">
              <w:rPr>
                <w:sz w:val="18"/>
                <w:szCs w:val="18"/>
                <w:lang w:val="sr-Latn-RS"/>
              </w:rPr>
              <w:t>Uh,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A60BAD" w:rsidRPr="00F52BD8">
              <w:rPr>
                <w:sz w:val="18"/>
                <w:szCs w:val="18"/>
                <w:lang w:val="sr-Latn-RS"/>
              </w:rPr>
              <w:t>ala se plašim</w:t>
            </w:r>
            <w:r>
              <w:rPr>
                <w:sz w:val="18"/>
                <w:szCs w:val="18"/>
                <w:lang w:val="sr-Latn-RS"/>
              </w:rPr>
              <w:t>“</w:t>
            </w:r>
            <w:r w:rsidR="00A60BAD" w:rsidRPr="00F52BD8">
              <w:rPr>
                <w:sz w:val="18"/>
                <w:szCs w:val="18"/>
                <w:lang w:val="sr-Latn-RS"/>
              </w:rPr>
              <w:t xml:space="preserve"> je jedna od četiri knjige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A60BAD" w:rsidRPr="00F52BD8">
              <w:rPr>
                <w:sz w:val="18"/>
                <w:szCs w:val="18"/>
                <w:lang w:val="sr-Latn-RS"/>
              </w:rPr>
              <w:t>iz iste edicije te su I ostali naslovi za preporuku</w:t>
            </w:r>
            <w:r w:rsidR="00A444E4" w:rsidRPr="00F52BD8">
              <w:rPr>
                <w:sz w:val="18"/>
                <w:szCs w:val="18"/>
                <w:lang w:val="sr-Latn-RS"/>
              </w:rPr>
              <w:t>.</w:t>
            </w:r>
          </w:p>
          <w:p w:rsidR="00A444E4" w:rsidRPr="00F52BD8" w:rsidRDefault="00A444E4" w:rsidP="00A444E4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4073EA" w:rsidRPr="00F52BD8" w:rsidRDefault="004073EA" w:rsidP="004073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>Na farmi</w:t>
            </w:r>
          </w:p>
          <w:p w:rsidR="001565CD" w:rsidRPr="00F52BD8" w:rsidRDefault="001565CD" w:rsidP="001565CD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A60BAD" w:rsidRPr="00F52BD8" w:rsidRDefault="00A60BAD" w:rsidP="00A60BAD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>Ovo je divna knjiga prelepih ilustracija u o</w:t>
            </w:r>
            <w:r w:rsidR="00F52BD8">
              <w:rPr>
                <w:sz w:val="18"/>
                <w:szCs w:val="18"/>
                <w:lang w:val="sr-Latn-RS"/>
              </w:rPr>
              <w:t>k</w:t>
            </w:r>
            <w:r w:rsidRPr="00F52BD8">
              <w:rPr>
                <w:sz w:val="18"/>
                <w:szCs w:val="18"/>
                <w:lang w:val="sr-Latn-RS"/>
              </w:rPr>
              <w:t>viru koje će vaše detence uživati.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Ona pokazuje kako život na selu funkcioniše koliko je naporan I namenjena je deci od četiri do šest godina ali možete je čitati I bebama.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Knjiga započinje opisivanjem jutra na selu potom opisuje sve obaveze koje ljudi na selu imaju a završava se povratkom u kući.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 xml:space="preserve">Autori su Ana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Milbom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I A</w:t>
            </w:r>
            <w:r w:rsidR="00071B25" w:rsidRPr="00F52BD8">
              <w:rPr>
                <w:sz w:val="18"/>
                <w:szCs w:val="18"/>
                <w:lang w:val="sr-Latn-RS"/>
              </w:rPr>
              <w:t xml:space="preserve">leksandra </w:t>
            </w:r>
            <w:proofErr w:type="spellStart"/>
            <w:r w:rsidR="00071B25" w:rsidRPr="00F52BD8">
              <w:rPr>
                <w:sz w:val="18"/>
                <w:szCs w:val="18"/>
                <w:lang w:val="sr-Latn-RS"/>
              </w:rPr>
              <w:t>Roberti</w:t>
            </w:r>
            <w:proofErr w:type="spellEnd"/>
            <w:r w:rsidR="00071B25" w:rsidRPr="00F52BD8">
              <w:rPr>
                <w:sz w:val="18"/>
                <w:szCs w:val="18"/>
                <w:lang w:val="sr-Latn-RS"/>
              </w:rPr>
              <w:t>,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="00071B25" w:rsidRPr="00F52BD8">
              <w:rPr>
                <w:sz w:val="18"/>
                <w:szCs w:val="18"/>
                <w:lang w:val="sr-Latn-RS"/>
              </w:rPr>
              <w:t>a izdavač je P</w:t>
            </w:r>
            <w:r w:rsidRPr="00F52BD8">
              <w:rPr>
                <w:sz w:val="18"/>
                <w:szCs w:val="18"/>
                <w:lang w:val="sr-Latn-RS"/>
              </w:rPr>
              <w:t>čelica</w:t>
            </w:r>
          </w:p>
          <w:p w:rsidR="00071B25" w:rsidRPr="00F52BD8" w:rsidRDefault="00071B25" w:rsidP="00A60BAD">
            <w:pPr>
              <w:pBdr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071B25" w:rsidRPr="00F52BD8" w:rsidRDefault="00071B25" w:rsidP="00A60BAD">
            <w:pPr>
              <w:pBdr>
                <w:top w:val="none" w:sz="0" w:space="0" w:color="auto"/>
              </w:pBdr>
              <w:spacing w:line="240" w:lineRule="auto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Deca od pete godine do školskog uzrasta vole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bojanke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I knjige koje su u veselim bojama sa velikim brojem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ilustracija.U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ovom period naročito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sui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m zanimljive bajke u slikama.</w:t>
            </w:r>
          </w:p>
          <w:p w:rsidR="00071B25" w:rsidRPr="00F52BD8" w:rsidRDefault="00071B25" w:rsidP="00A60BAD">
            <w:pPr>
              <w:pBdr>
                <w:top w:val="none" w:sz="0" w:space="0" w:color="auto"/>
                <w:bottom w:val="single" w:sz="12" w:space="1" w:color="auto"/>
              </w:pBdr>
              <w:spacing w:line="240" w:lineRule="auto"/>
              <w:rPr>
                <w:b/>
                <w:bCs/>
                <w:sz w:val="18"/>
                <w:szCs w:val="18"/>
                <w:lang w:val="sr-Latn-RS"/>
              </w:rPr>
            </w:pPr>
          </w:p>
          <w:p w:rsidR="00071B25" w:rsidRPr="00F52BD8" w:rsidRDefault="004073EA" w:rsidP="00071B2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 xml:space="preserve">Miško </w:t>
            </w:r>
            <w:proofErr w:type="spellStart"/>
            <w:r w:rsidRPr="00F52BD8">
              <w:rPr>
                <w:b/>
                <w:bCs/>
                <w:lang w:val="sr-Latn-RS"/>
              </w:rPr>
              <w:t>Piško</w:t>
            </w:r>
            <w:proofErr w:type="spellEnd"/>
          </w:p>
          <w:p w:rsidR="001565CD" w:rsidRPr="00F52BD8" w:rsidRDefault="001565CD" w:rsidP="001565CD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071B25" w:rsidRPr="00F52BD8" w:rsidRDefault="00071B25" w:rsidP="00071B25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>Ovo je jedna od legendarnih knjiga o Mišku.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Svaka od knjiga bavi se određenom problematikom sa kojom se svaki roditelj susreo,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a uz knjige o Mišku svakako će uspeti lakše da ih reši.</w:t>
            </w:r>
          </w:p>
          <w:p w:rsidR="00071B25" w:rsidRPr="00F52BD8" w:rsidRDefault="00266F7B" w:rsidP="00071B25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>Ovo je slikovnica koja pomaže detetu I njegovim roditeljima da opuštenije prebrode period privikavanja na nošu.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Oko malog Miška trčkaraju ne li bi ga što pre “naučili redu”,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ipak I roditeljima je pomoć potrebna.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Psiholozi ovu slikovnicu smatraju važnim doprinosom zdravom razvitku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”dečije ličnosti.”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Ova knjiga prvi put je izašla 1994 godine I postal</w:t>
            </w:r>
            <w:r w:rsidR="00F52BD8">
              <w:rPr>
                <w:sz w:val="18"/>
                <w:szCs w:val="18"/>
                <w:lang w:val="sr-Latn-RS"/>
              </w:rPr>
              <w:t>a</w:t>
            </w:r>
            <w:r w:rsidRPr="00F52BD8">
              <w:rPr>
                <w:sz w:val="18"/>
                <w:szCs w:val="18"/>
                <w:lang w:val="sr-Latn-RS"/>
              </w:rPr>
              <w:t xml:space="preserve"> je klasik među roditeljima sa bepcima.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Autor je Simeon Marinković,</w:t>
            </w:r>
            <w:r w:rsidR="00F52BD8">
              <w:rPr>
                <w:sz w:val="18"/>
                <w:szCs w:val="18"/>
                <w:lang w:val="sr-Latn-RS"/>
              </w:rPr>
              <w:t xml:space="preserve"> </w:t>
            </w:r>
            <w:r w:rsidRPr="00F52BD8">
              <w:rPr>
                <w:sz w:val="18"/>
                <w:szCs w:val="18"/>
                <w:lang w:val="sr-Latn-RS"/>
              </w:rPr>
              <w:t>a knjigu je ilustrovao Bob Živković.</w:t>
            </w:r>
          </w:p>
          <w:p w:rsidR="001565CD" w:rsidRPr="00F52BD8" w:rsidRDefault="001565CD" w:rsidP="00071B25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266F7B" w:rsidRPr="00F52BD8" w:rsidRDefault="004073EA" w:rsidP="00266F7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proofErr w:type="spellStart"/>
            <w:r w:rsidRPr="00F52BD8">
              <w:rPr>
                <w:b/>
                <w:bCs/>
                <w:lang w:val="sr-Latn-RS"/>
              </w:rPr>
              <w:t>Elmer</w:t>
            </w:r>
            <w:proofErr w:type="spellEnd"/>
            <w:r w:rsidRPr="00F52BD8">
              <w:rPr>
                <w:b/>
                <w:bCs/>
                <w:lang w:val="sr-Latn-RS"/>
              </w:rPr>
              <w:t xml:space="preserve"> igra žmurke</w:t>
            </w:r>
          </w:p>
          <w:p w:rsidR="001565CD" w:rsidRPr="00F52BD8" w:rsidRDefault="001565CD" w:rsidP="001565CD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266F7B" w:rsidRPr="00F52BD8" w:rsidRDefault="00266F7B" w:rsidP="00266F7B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 xml:space="preserve">Ova knjiga autora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Mekija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Dejvida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Mekija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Dejvida jedna je od onih knjiga uz koju će vaša beba učiti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životinje,boje,oblike,pojmove,ali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će I razvijati pronicljivost I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zatiželju</w:t>
            </w:r>
            <w:proofErr w:type="spellEnd"/>
            <w:r w:rsidR="00A70C90" w:rsidRPr="00F52BD8">
              <w:rPr>
                <w:sz w:val="18"/>
                <w:szCs w:val="18"/>
                <w:lang w:val="sr-Latn-RS"/>
              </w:rPr>
              <w:t>.</w:t>
            </w:r>
          </w:p>
          <w:p w:rsidR="00A70C90" w:rsidRPr="00F52BD8" w:rsidRDefault="00A70C90" w:rsidP="00266F7B">
            <w:pPr>
              <w:spacing w:line="240" w:lineRule="auto"/>
              <w:rPr>
                <w:sz w:val="18"/>
                <w:szCs w:val="18"/>
                <w:lang w:val="sr-Latn-RS"/>
              </w:rPr>
            </w:pPr>
            <w:proofErr w:type="spellStart"/>
            <w:r w:rsidRPr="00F52BD8">
              <w:rPr>
                <w:sz w:val="18"/>
                <w:szCs w:val="18"/>
                <w:lang w:val="sr-Latn-RS"/>
              </w:rPr>
              <w:lastRenderedPageBreak/>
              <w:t>Naime,Elmer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I njegova prijateljica pričica igraju se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žmurke,a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Elmer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pokušava da je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pronađe.Traži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je ispod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amena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u pećini iza gram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ze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vreme te avanturističke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portage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vaš mališan aktivno učestvuje u traženju ptičice otvaranjem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papirića.Kroz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knjigu deca će naučiti da razlikuju sve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Elmerove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boje,ali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će I pomoći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Elmeru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da pronađe ptičicu.</w:t>
            </w:r>
          </w:p>
          <w:p w:rsidR="00A70C90" w:rsidRPr="00F52BD8" w:rsidRDefault="00A70C90" w:rsidP="00266F7B">
            <w:pPr>
              <w:pBdr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A70C90" w:rsidRPr="00F52BD8" w:rsidRDefault="00A70C90" w:rsidP="00266F7B">
            <w:pPr>
              <w:pBdr>
                <w:top w:val="none" w:sz="0" w:space="0" w:color="auto"/>
              </w:pBdr>
              <w:spacing w:line="240" w:lineRule="auto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U period od treće do pete godine vole knjige sa pričama o deci koja su slična njima samima ali o udaljenim mestima I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školi.U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ovom uzrastu ih zanimaju I knjige gde se uče I slova I brojevi.</w:t>
            </w:r>
          </w:p>
          <w:p w:rsidR="00A70C90" w:rsidRPr="00F52BD8" w:rsidRDefault="00A70C90" w:rsidP="00266F7B">
            <w:pPr>
              <w:pBdr>
                <w:top w:val="none" w:sz="0" w:space="0" w:color="auto"/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4073EA" w:rsidRPr="00F52BD8" w:rsidRDefault="004073EA" w:rsidP="00A70C9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>Sanjin svet</w:t>
            </w:r>
          </w:p>
          <w:p w:rsidR="001565CD" w:rsidRPr="00F52BD8" w:rsidRDefault="001565CD" w:rsidP="001565CD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A70C90" w:rsidRPr="00F52BD8" w:rsidRDefault="001D302F" w:rsidP="00A70C90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>“</w:t>
            </w:r>
            <w:r w:rsidR="00A70C90" w:rsidRPr="00F52BD8">
              <w:rPr>
                <w:sz w:val="18"/>
                <w:szCs w:val="18"/>
                <w:lang w:val="sr-Latn-RS"/>
              </w:rPr>
              <w:t xml:space="preserve">Sanjin svet </w:t>
            </w:r>
            <w:r w:rsidRPr="00F52BD8">
              <w:rPr>
                <w:sz w:val="18"/>
                <w:szCs w:val="18"/>
                <w:lang w:val="sr-Latn-RS"/>
              </w:rPr>
              <w:t>“</w:t>
            </w:r>
            <w:r w:rsidR="00A70C90" w:rsidRPr="00F52BD8">
              <w:rPr>
                <w:sz w:val="18"/>
                <w:szCs w:val="18"/>
                <w:lang w:val="sr-Latn-RS"/>
              </w:rPr>
              <w:t>jedna je od četiri knjige iz edicije knjiga “</w:t>
            </w:r>
            <w:r w:rsidRPr="00F52BD8">
              <w:rPr>
                <w:sz w:val="18"/>
                <w:szCs w:val="18"/>
                <w:lang w:val="sr-Latn-RS"/>
              </w:rPr>
              <w:t xml:space="preserve">Poseban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prijatelj”koja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je prošle godine dobila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nagradu.Udruženja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likovnih umetnika primenjenih umetnosti I dizajnera Srbije za najbolju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decu.Ove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knjige namenjene su deci predškolskog uzrasta I ranog školskog uzrasta a bave se veoma osetljivim temama kao što su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autizam,paraliza,slabovidost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I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nagluvost.”Sanjin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svet”</w:t>
            </w:r>
            <w:r w:rsidR="00D442D8" w:rsidRPr="00F52BD8">
              <w:rPr>
                <w:sz w:val="18"/>
                <w:szCs w:val="18"/>
                <w:lang w:val="sr-Latn-RS"/>
              </w:rPr>
              <w:t xml:space="preserve">-knjiga je o maci Avi I njenoj drugarici Sanji koja često zaluta u svoj </w:t>
            </w:r>
            <w:proofErr w:type="spellStart"/>
            <w:r w:rsidR="00D442D8" w:rsidRPr="00F52BD8">
              <w:rPr>
                <w:sz w:val="18"/>
                <w:szCs w:val="18"/>
                <w:lang w:val="sr-Latn-RS"/>
              </w:rPr>
              <w:t>svet.Autorka</w:t>
            </w:r>
            <w:proofErr w:type="spellEnd"/>
            <w:r w:rsidR="00D442D8" w:rsidRPr="00F52BD8">
              <w:rPr>
                <w:sz w:val="18"/>
                <w:szCs w:val="18"/>
                <w:lang w:val="sr-Latn-RS"/>
              </w:rPr>
              <w:t xml:space="preserve"> knjige je Gorana </w:t>
            </w:r>
            <w:proofErr w:type="spellStart"/>
            <w:r w:rsidR="00D442D8" w:rsidRPr="00F52BD8">
              <w:rPr>
                <w:sz w:val="18"/>
                <w:szCs w:val="18"/>
                <w:lang w:val="sr-Latn-RS"/>
              </w:rPr>
              <w:t>Markovića,a</w:t>
            </w:r>
            <w:proofErr w:type="spellEnd"/>
            <w:r w:rsidR="00D442D8"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D442D8" w:rsidRPr="00F52BD8">
              <w:rPr>
                <w:sz w:val="18"/>
                <w:szCs w:val="18"/>
                <w:lang w:val="sr-Latn-RS"/>
              </w:rPr>
              <w:t>illustrator</w:t>
            </w:r>
            <w:proofErr w:type="spellEnd"/>
            <w:r w:rsidR="00D442D8" w:rsidRPr="00F52BD8">
              <w:rPr>
                <w:sz w:val="18"/>
                <w:szCs w:val="18"/>
                <w:lang w:val="sr-Latn-RS"/>
              </w:rPr>
              <w:t xml:space="preserve"> je Alekse Jovanovića.</w:t>
            </w:r>
          </w:p>
          <w:p w:rsidR="00D442D8" w:rsidRPr="00F52BD8" w:rsidRDefault="00D442D8" w:rsidP="00A70C90">
            <w:pPr>
              <w:pBdr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D442D8" w:rsidRPr="00F52BD8" w:rsidRDefault="00D442D8" w:rsidP="00A70C90">
            <w:pPr>
              <w:pBdr>
                <w:top w:val="none" w:sz="0" w:space="0" w:color="auto"/>
              </w:pBdr>
              <w:spacing w:line="240" w:lineRule="auto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Deca od dve do tri godine preferiraju </w:t>
            </w:r>
            <w:r w:rsidR="001565CD" w:rsidRPr="00F52BD8">
              <w:rPr>
                <w:b/>
                <w:bCs/>
                <w:color w:val="CC0066"/>
                <w:lang w:val="sr-Latn-RS"/>
              </w:rPr>
              <w:t>k</w:t>
            </w:r>
            <w:r w:rsidRPr="00F52BD8">
              <w:rPr>
                <w:b/>
                <w:bCs/>
                <w:color w:val="CC0066"/>
                <w:lang w:val="sr-Latn-RS"/>
              </w:rPr>
              <w:t xml:space="preserve">njige koje su zanimljive I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smešne.Teme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koje njih zanimaju su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porodica,sklapanje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prijateljstva,hrana,životinje,vozila.Tekst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treba da bude dat kroz rimu ili sa određenim ritmom.</w:t>
            </w:r>
          </w:p>
          <w:p w:rsidR="00D442D8" w:rsidRPr="00F52BD8" w:rsidRDefault="00D442D8" w:rsidP="00A70C90">
            <w:pPr>
              <w:pBdr>
                <w:top w:val="none" w:sz="0" w:space="0" w:color="auto"/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4073EA" w:rsidRPr="00F52BD8" w:rsidRDefault="004073EA" w:rsidP="00D442D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>Velika knjiga za laku noć</w:t>
            </w:r>
          </w:p>
          <w:p w:rsidR="001565CD" w:rsidRPr="00F52BD8" w:rsidRDefault="001565CD" w:rsidP="00D442D8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D442D8" w:rsidRPr="00F52BD8" w:rsidRDefault="00D442D8" w:rsidP="00D442D8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 xml:space="preserve">Knjiga za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decu”Velika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knjiga” priča za laku noć namenjena je deci od skoro svih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uzrasta.Naime,možete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je čitati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bebi,ali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će I dete od šest godina takođe uživati u pričama I ilustracijama ove knjige.</w:t>
            </w:r>
          </w:p>
          <w:p w:rsidR="00D442D8" w:rsidRPr="00F52BD8" w:rsidRDefault="00D442D8" w:rsidP="00D442D8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 xml:space="preserve">U ovoj sjajnoj riznici priča naći ćete veoma simpatične junake I prelepe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ilustracije.Svaka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priča savršena je da je zajedno čitaju deca</w:t>
            </w:r>
            <w:r w:rsidR="001C5255" w:rsidRPr="00F52BD8">
              <w:rPr>
                <w:sz w:val="18"/>
                <w:szCs w:val="18"/>
                <w:lang w:val="sr-Latn-RS"/>
              </w:rPr>
              <w:t xml:space="preserve"> I prave je dužine da se čita pred 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spavanje.Među</w:t>
            </w:r>
            <w:proofErr w:type="spellEnd"/>
            <w:r w:rsidR="001C5255" w:rsidRPr="00F52BD8">
              <w:rPr>
                <w:sz w:val="18"/>
                <w:szCs w:val="18"/>
                <w:lang w:val="sr-Latn-RS"/>
              </w:rPr>
              <w:t xml:space="preserve"> osam priča sigurno ćete pronaći novu omiljenu celoj porodici.</w:t>
            </w:r>
          </w:p>
          <w:p w:rsidR="001C5255" w:rsidRPr="00F52BD8" w:rsidRDefault="001C5255" w:rsidP="00D442D8">
            <w:pPr>
              <w:pBdr>
                <w:bottom w:val="single" w:sz="12" w:space="1" w:color="auto"/>
              </w:pBdr>
              <w:spacing w:line="240" w:lineRule="auto"/>
              <w:rPr>
                <w:sz w:val="18"/>
                <w:szCs w:val="18"/>
                <w:lang w:val="sr-Latn-RS"/>
              </w:rPr>
            </w:pPr>
          </w:p>
          <w:p w:rsidR="001C5255" w:rsidRPr="00F52BD8" w:rsidRDefault="001C5255" w:rsidP="00D442D8">
            <w:pPr>
              <w:pBdr>
                <w:top w:val="none" w:sz="0" w:space="0" w:color="auto"/>
              </w:pBdr>
              <w:spacing w:line="240" w:lineRule="auto"/>
              <w:rPr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Dece do dve godine najviše vole knjige od debljeg kartona koje ne mogu lako da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pocepaju.Te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knjige uglavnom nemaju puno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teksta,imaju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živopisne ilustracije I uče decu</w:t>
            </w:r>
            <w:r w:rsidRPr="00F52BD8">
              <w:rPr>
                <w:color w:val="CC0066"/>
                <w:lang w:val="sr-Latn-RS"/>
              </w:rPr>
              <w:t xml:space="preserve"> </w:t>
            </w:r>
            <w:r w:rsidRPr="00F52BD8">
              <w:rPr>
                <w:b/>
                <w:bCs/>
                <w:color w:val="CC0066"/>
                <w:lang w:val="sr-Latn-RS"/>
              </w:rPr>
              <w:t>osnovnim pojmovima.</w:t>
            </w:r>
          </w:p>
          <w:p w:rsidR="001C5255" w:rsidRPr="00F52BD8" w:rsidRDefault="001C5255" w:rsidP="00D442D8">
            <w:pPr>
              <w:pBdr>
                <w:top w:val="none" w:sz="0" w:space="0" w:color="auto"/>
                <w:bottom w:val="single" w:sz="12" w:space="1" w:color="auto"/>
              </w:pBdr>
              <w:spacing w:line="240" w:lineRule="auto"/>
              <w:rPr>
                <w:color w:val="7030A0"/>
                <w:lang w:val="sr-Latn-RS"/>
              </w:rPr>
            </w:pPr>
          </w:p>
          <w:p w:rsidR="00100F8D" w:rsidRPr="00F52BD8" w:rsidRDefault="004073EA" w:rsidP="00100F8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>Vini Pu</w:t>
            </w:r>
          </w:p>
          <w:p w:rsidR="001565CD" w:rsidRPr="00F52BD8" w:rsidRDefault="001565CD" w:rsidP="001565CD">
            <w:pPr>
              <w:spacing w:line="240" w:lineRule="auto"/>
              <w:rPr>
                <w:b/>
                <w:bCs/>
                <w:lang w:val="sr-Latn-RS"/>
              </w:rPr>
            </w:pPr>
          </w:p>
          <w:p w:rsidR="001C5255" w:rsidRPr="00F52BD8" w:rsidRDefault="00100F8D" w:rsidP="00100F8D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 xml:space="preserve">Vini PU je napisan je </w:t>
            </w:r>
            <w:r w:rsidR="001C5255" w:rsidRPr="00F52BD8">
              <w:rPr>
                <w:sz w:val="18"/>
                <w:szCs w:val="18"/>
                <w:lang w:val="sr-Latn-RS"/>
              </w:rPr>
              <w:t>davne 1926.godine I vrlo je brzo postal</w:t>
            </w:r>
            <w:r w:rsidRPr="00F52BD8">
              <w:rPr>
                <w:sz w:val="18"/>
                <w:szCs w:val="18"/>
                <w:lang w:val="sr-Latn-RS"/>
              </w:rPr>
              <w:t>o</w:t>
            </w:r>
            <w:r w:rsidR="001C5255" w:rsidRPr="00F52BD8">
              <w:rPr>
                <w:sz w:val="18"/>
                <w:szCs w:val="18"/>
                <w:lang w:val="sr-Latn-RS"/>
              </w:rPr>
              <w:t xml:space="preserve"> omiljeno dečje 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štivo.Knjiga</w:t>
            </w:r>
            <w:proofErr w:type="spellEnd"/>
            <w:r w:rsidR="001C5255" w:rsidRPr="00F52BD8">
              <w:rPr>
                <w:sz w:val="18"/>
                <w:szCs w:val="18"/>
                <w:lang w:val="sr-Latn-RS"/>
              </w:rPr>
              <w:t xml:space="preserve"> prati pusto</w:t>
            </w:r>
            <w:r w:rsidRPr="00F52BD8">
              <w:rPr>
                <w:sz w:val="18"/>
                <w:szCs w:val="18"/>
                <w:lang w:val="sr-Latn-RS"/>
              </w:rPr>
              <w:t>l</w:t>
            </w:r>
            <w:r w:rsidR="001C5255" w:rsidRPr="00F52BD8">
              <w:rPr>
                <w:sz w:val="18"/>
                <w:szCs w:val="18"/>
                <w:lang w:val="sr-Latn-RS"/>
              </w:rPr>
              <w:t>ovine plišanog medveda Vinija Pua I njegove šumske družine-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Tigra,Praslina,zeca</w:t>
            </w:r>
            <w:proofErr w:type="spellEnd"/>
            <w:r w:rsidR="001C5255" w:rsidRPr="00F52BD8">
              <w:rPr>
                <w:sz w:val="18"/>
                <w:szCs w:val="18"/>
                <w:lang w:val="sr-Latn-RS"/>
              </w:rPr>
              <w:t xml:space="preserve"> zvanog 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Zekohop,magarca</w:t>
            </w:r>
            <w:proofErr w:type="spellEnd"/>
            <w:r w:rsidR="001C5255"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Iara,mame</w:t>
            </w:r>
            <w:proofErr w:type="spellEnd"/>
            <w:r w:rsidR="001C5255" w:rsidRPr="00F52BD8">
              <w:rPr>
                <w:sz w:val="18"/>
                <w:szCs w:val="18"/>
                <w:lang w:val="sr-Latn-RS"/>
              </w:rPr>
              <w:t xml:space="preserve"> kengura </w:t>
            </w:r>
            <w:proofErr w:type="spellStart"/>
            <w:r w:rsidR="001C5255" w:rsidRPr="00F52BD8">
              <w:rPr>
                <w:sz w:val="18"/>
                <w:szCs w:val="18"/>
                <w:lang w:val="sr-Latn-RS"/>
              </w:rPr>
              <w:t>Kange,</w:t>
            </w:r>
            <w:r w:rsidRPr="00F52BD8">
              <w:rPr>
                <w:sz w:val="18"/>
                <w:szCs w:val="18"/>
                <w:lang w:val="sr-Latn-RS"/>
              </w:rPr>
              <w:t>njenog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sina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kengurčića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Rua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I drugih.</w:t>
            </w:r>
          </w:p>
          <w:p w:rsidR="00100F8D" w:rsidRPr="00F52BD8" w:rsidRDefault="00100F8D" w:rsidP="00100F8D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F52BD8">
              <w:rPr>
                <w:sz w:val="18"/>
                <w:szCs w:val="18"/>
                <w:lang w:val="sr-Latn-RS"/>
              </w:rPr>
              <w:t xml:space="preserve">Ova družina naučiće vaše mališane da uz pomoć pravih prijatelja možemo da rešimo sve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problem.Knjiga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je svrstana u jednu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odnajboljih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dečijih knjiga svih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vremena,a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autor knjige je britanski pisac Aleksandar Alan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Miln.Meda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 xml:space="preserve"> Vini zvani Pu 1960.godine postaje prva strana knjiga koja je upela da dođe na listu najprodavanijih knjiga Njujork </w:t>
            </w:r>
            <w:proofErr w:type="spellStart"/>
            <w:r w:rsidRPr="00F52BD8">
              <w:rPr>
                <w:sz w:val="18"/>
                <w:szCs w:val="18"/>
                <w:lang w:val="sr-Latn-RS"/>
              </w:rPr>
              <w:t>Tajmsa</w:t>
            </w:r>
            <w:proofErr w:type="spellEnd"/>
            <w:r w:rsidRPr="00F52BD8">
              <w:rPr>
                <w:sz w:val="18"/>
                <w:szCs w:val="18"/>
                <w:lang w:val="sr-Latn-RS"/>
              </w:rPr>
              <w:t>.</w:t>
            </w:r>
          </w:p>
          <w:p w:rsidR="00662FF8" w:rsidRPr="00F52BD8" w:rsidRDefault="00662FF8" w:rsidP="00662FF8">
            <w:pPr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9B9" w:rsidRPr="00F52BD8" w:rsidRDefault="000068D1" w:rsidP="000068D1">
            <w:pPr>
              <w:spacing w:line="240" w:lineRule="auto"/>
              <w:ind w:right="30"/>
              <w:jc w:val="center"/>
              <w:rPr>
                <w:b/>
                <w:bCs/>
                <w:u w:val="single"/>
                <w:lang w:val="sr-Latn-RS"/>
              </w:rPr>
            </w:pPr>
            <w:r w:rsidRPr="00F52BD8">
              <w:rPr>
                <w:b/>
                <w:bCs/>
                <w:u w:val="single"/>
                <w:lang w:val="sr-Latn-RS"/>
              </w:rPr>
              <w:lastRenderedPageBreak/>
              <w:t>Dete i internet</w:t>
            </w:r>
          </w:p>
          <w:p w:rsidR="004809B9" w:rsidRPr="00F52BD8" w:rsidRDefault="004809B9" w:rsidP="0016699C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4809B9" w:rsidRPr="00F52BD8" w:rsidRDefault="003556B5" w:rsidP="003556B5">
            <w:pPr>
              <w:spacing w:line="240" w:lineRule="auto"/>
              <w:ind w:right="30"/>
              <w:jc w:val="center"/>
              <w:rPr>
                <w:b/>
                <w:color w:val="CC0066"/>
                <w:u w:val="single"/>
                <w:lang w:val="sr-Latn-RS"/>
              </w:rPr>
            </w:pPr>
            <w:r w:rsidRPr="00F52BD8">
              <w:rPr>
                <w:b/>
                <w:color w:val="CC0066"/>
                <w:u w:val="single"/>
                <w:lang w:val="sr-Latn-RS"/>
              </w:rPr>
              <w:t>Svaki treći korisnik internet</w:t>
            </w:r>
            <w:r w:rsidR="00ED7161" w:rsidRPr="00F52BD8">
              <w:rPr>
                <w:b/>
                <w:color w:val="CC0066"/>
                <w:u w:val="single"/>
                <w:lang w:val="sr-Latn-RS"/>
              </w:rPr>
              <w:t>a</w:t>
            </w:r>
            <w:r w:rsidRPr="00F52BD8">
              <w:rPr>
                <w:b/>
                <w:color w:val="CC0066"/>
                <w:u w:val="single"/>
                <w:lang w:val="sr-Latn-RS"/>
              </w:rPr>
              <w:t xml:space="preserve"> je dete</w:t>
            </w:r>
          </w:p>
          <w:p w:rsidR="003556B5" w:rsidRPr="00F52BD8" w:rsidRDefault="003556B5" w:rsidP="003556B5">
            <w:pPr>
              <w:spacing w:line="240" w:lineRule="auto"/>
              <w:ind w:right="30"/>
              <w:jc w:val="center"/>
              <w:rPr>
                <w:b/>
                <w:u w:val="single"/>
                <w:lang w:val="sr-Latn-RS"/>
              </w:rPr>
            </w:pPr>
          </w:p>
          <w:p w:rsidR="004809B9" w:rsidRPr="00F52BD8" w:rsidRDefault="003556B5" w:rsidP="0016699C">
            <w:pPr>
              <w:spacing w:line="240" w:lineRule="auto"/>
              <w:ind w:right="30"/>
              <w:rPr>
                <w:b/>
                <w:bCs/>
                <w:sz w:val="20"/>
                <w:szCs w:val="20"/>
                <w:lang w:val="sr-Latn-RS"/>
              </w:rPr>
            </w:pPr>
            <w:r w:rsidRPr="00F52BD8">
              <w:rPr>
                <w:b/>
                <w:bCs/>
                <w:sz w:val="20"/>
                <w:szCs w:val="20"/>
                <w:lang w:val="sr-Latn-RS"/>
              </w:rPr>
              <w:t>Da li je prihvatljivo da dete mlađe od godinu dana drži telefon i gleda crtaće?</w:t>
            </w:r>
            <w:r w:rsidR="00F52BD8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/>
                <w:bCs/>
                <w:sz w:val="20"/>
                <w:szCs w:val="20"/>
                <w:lang w:val="sr-Latn-RS"/>
              </w:rPr>
              <w:t>Kada je pravo vreme da klinci koriste mobilne telefone sa internet konekcijom?</w:t>
            </w:r>
            <w:r w:rsidR="00F52BD8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/>
                <w:bCs/>
                <w:sz w:val="20"/>
                <w:szCs w:val="20"/>
                <w:lang w:val="sr-Latn-RS"/>
              </w:rPr>
              <w:t>Da li postoje rizici kada deca koriste</w:t>
            </w:r>
            <w:r w:rsidR="00ED7161" w:rsidRPr="00F52BD8">
              <w:rPr>
                <w:b/>
                <w:bCs/>
                <w:sz w:val="20"/>
                <w:szCs w:val="20"/>
                <w:lang w:val="sr-Latn-RS"/>
              </w:rPr>
              <w:t xml:space="preserve"> internet</w:t>
            </w:r>
            <w:r w:rsidRPr="00F52BD8">
              <w:rPr>
                <w:b/>
                <w:bCs/>
                <w:sz w:val="20"/>
                <w:szCs w:val="20"/>
                <w:lang w:val="sr-Latn-RS"/>
              </w:rPr>
              <w:t>?</w:t>
            </w:r>
          </w:p>
          <w:p w:rsidR="004809B9" w:rsidRPr="00F52BD8" w:rsidRDefault="00ED7161" w:rsidP="0016699C">
            <w:pPr>
              <w:spacing w:line="240" w:lineRule="auto"/>
              <w:ind w:right="30"/>
              <w:jc w:val="center"/>
              <w:rPr>
                <w:noProof/>
                <w:lang w:val="sr-Latn-RS"/>
              </w:rPr>
            </w:pPr>
            <w:r w:rsidRPr="00F52BD8">
              <w:rPr>
                <w:noProof/>
                <w:lang w:val="sr-Latn-RS" w:eastAsia="en-US"/>
              </w:rPr>
              <w:drawing>
                <wp:inline distT="0" distB="0" distL="0" distR="0">
                  <wp:extent cx="2066925" cy="1562100"/>
                  <wp:effectExtent l="19050" t="0" r="9525" b="0"/>
                  <wp:docPr id="2" name="Picture 5" descr="https://www.bebac.com/uploads/tehnika%20decak%20shutterstock_563577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ebac.com/uploads/tehnika%20decak%20shutterstock_563577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9B9" w:rsidRPr="00F52BD8" w:rsidRDefault="00ED7161" w:rsidP="003556B5">
            <w:pPr>
              <w:rPr>
                <w:sz w:val="20"/>
                <w:szCs w:val="20"/>
                <w:lang w:val="sr-Latn-RS"/>
              </w:rPr>
            </w:pPr>
            <w:r w:rsidRPr="00F52BD8">
              <w:rPr>
                <w:sz w:val="20"/>
                <w:szCs w:val="20"/>
                <w:lang w:val="sr-Latn-RS"/>
              </w:rPr>
              <w:t xml:space="preserve">Dečije pesmice slušaju se na </w:t>
            </w:r>
            <w:proofErr w:type="spellStart"/>
            <w:r w:rsidRPr="00F52BD8">
              <w:rPr>
                <w:sz w:val="20"/>
                <w:szCs w:val="20"/>
                <w:lang w:val="sr-Latn-RS"/>
              </w:rPr>
              <w:t>Y</w:t>
            </w:r>
            <w:r w:rsidR="00F52BD8">
              <w:rPr>
                <w:sz w:val="20"/>
                <w:szCs w:val="20"/>
                <w:lang w:val="sr-Latn-RS"/>
              </w:rPr>
              <w:t>ou</w:t>
            </w:r>
            <w:proofErr w:type="spellEnd"/>
            <w:r w:rsidRPr="00F52BD8">
              <w:rPr>
                <w:sz w:val="20"/>
                <w:szCs w:val="20"/>
                <w:lang w:val="sr-Latn-RS"/>
              </w:rPr>
              <w:t xml:space="preserve"> tube skoro konstantno,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a roditeljima to daje šansu da malo odahnu ili obave ono što nisu mogli dok mališan juriša po kući.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I nije ni čudo što je prema poslednjem istraživanju UNICEFA-a,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svaki treći korisnik internet dete.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Isto kao I odrasli deca najviše internetom putem mobilnog.</w:t>
            </w:r>
          </w:p>
          <w:p w:rsidR="00ED7161" w:rsidRPr="00F52BD8" w:rsidRDefault="00ED7161" w:rsidP="003556B5">
            <w:pPr>
              <w:rPr>
                <w:sz w:val="20"/>
                <w:szCs w:val="20"/>
                <w:lang w:val="sr-Latn-RS"/>
              </w:rPr>
            </w:pPr>
            <w:r w:rsidRPr="00F52BD8">
              <w:rPr>
                <w:sz w:val="20"/>
                <w:szCs w:val="20"/>
                <w:lang w:val="sr-Latn-RS"/>
              </w:rPr>
              <w:t>Starija deca koriste internet za školu,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zabavu I komunikaciju a to što su uglavnom  veštiji u tehnologij</w:t>
            </w:r>
            <w:r w:rsidR="001474D4" w:rsidRPr="00F52BD8">
              <w:rPr>
                <w:sz w:val="20"/>
                <w:szCs w:val="20"/>
                <w:lang w:val="sr-Latn-RS"/>
              </w:rPr>
              <w:t>ama od svojih roditelja dovodi do toga da roditelji žive u neznanju o digitalnom životu svog deteta.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1474D4" w:rsidRPr="00F52BD8">
              <w:rPr>
                <w:sz w:val="20"/>
                <w:szCs w:val="20"/>
                <w:lang w:val="sr-Latn-RS"/>
              </w:rPr>
              <w:t>Ali šta je sa mlađom decom kada I koliko bi trebalo da koriste internet.</w:t>
            </w:r>
          </w:p>
          <w:p w:rsidR="001474D4" w:rsidRPr="00F52BD8" w:rsidRDefault="001474D4" w:rsidP="001474D4">
            <w:pPr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>Kada najranije dete sme da koristi internet?</w:t>
            </w:r>
          </w:p>
          <w:p w:rsidR="001474D4" w:rsidRPr="00F52BD8" w:rsidRDefault="001474D4" w:rsidP="001474D4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lastRenderedPageBreak/>
              <w:t>Najveći broj korisnika interneta danas koristi mobilne telefone,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a isto se odnosi i na decu.</w:t>
            </w:r>
          </w:p>
          <w:p w:rsidR="001474D4" w:rsidRPr="00F52BD8" w:rsidRDefault="001474D4" w:rsidP="001474D4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noProof/>
                <w:color w:val="000000" w:themeColor="text1"/>
                <w:sz w:val="20"/>
                <w:szCs w:val="20"/>
                <w:lang w:val="sr-Latn-RS" w:eastAsia="en-US"/>
              </w:rPr>
              <w:drawing>
                <wp:inline distT="0" distB="0" distL="0" distR="0">
                  <wp:extent cx="2133600" cy="1333500"/>
                  <wp:effectExtent l="19050" t="0" r="0" b="0"/>
                  <wp:docPr id="6" name="Picture 6" descr="https://www.bebac.com/uploads/tehnika%20devojcica%20shutterstock_13847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ebac.com/uploads/tehnika%20devojcica%20shutterstock_13847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4D4" w:rsidRPr="00F52BD8" w:rsidRDefault="001474D4" w:rsidP="001474D4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Roditelji se sa pravom pitaju kada je bezbedno dati detetu da se zabavi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uz mobilni telefon.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>Postoje mnoga istraživanja po ovom pitanju a sva pokazuju da prerano korišćenje tehnike kako bi se dete zabavilo,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>uključujući i televizor,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>mogu dovesti do kasnijih problema sa pažnjom,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>poteškoća u učenju,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5733F" w:rsidRPr="00F52BD8">
              <w:rPr>
                <w:color w:val="000000" w:themeColor="text1"/>
                <w:sz w:val="20"/>
                <w:szCs w:val="20"/>
                <w:lang w:val="sr-Latn-RS"/>
              </w:rPr>
              <w:t>ali i spavanju i jelu.</w:t>
            </w:r>
          </w:p>
          <w:p w:rsidR="0085733F" w:rsidRPr="00F52BD8" w:rsidRDefault="0085733F" w:rsidP="001474D4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Prema podacima SZO deca ne bi trebalo pre 18 meseci da koriste uređaje koji su on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>-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line,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dok psiholozi savetuju da čak i tada krstarenjem internetom mora biti kontrolisano.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S druge strane Američka pedij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>atrijsk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a akademija navodi da deca pre drugog rođendana ne bi trebalo da koriste mobilne telefone,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niti internet,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dok se za stariju decu preporučuje da ispred ekrana ne bi trebalo da provode više od dva sata dnevno,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dok deca od 2 do 5 godina ispred ekrana ne bi trebalo </w:t>
            </w:r>
            <w:r w:rsidR="004B393E" w:rsidRPr="00F52BD8">
              <w:rPr>
                <w:color w:val="000000" w:themeColor="text1"/>
                <w:sz w:val="20"/>
                <w:szCs w:val="20"/>
                <w:lang w:val="sr-Latn-RS"/>
              </w:rPr>
              <w:t>da provode više od sat vremena u toku dana.</w:t>
            </w:r>
          </w:p>
          <w:p w:rsidR="004B393E" w:rsidRPr="00F52BD8" w:rsidRDefault="004B393E" w:rsidP="004B393E">
            <w:pPr>
              <w:rPr>
                <w:b/>
                <w:bCs/>
                <w:color w:val="CC0066"/>
                <w:sz w:val="20"/>
                <w:szCs w:val="20"/>
                <w:lang w:val="sr-Latn-RS"/>
              </w:rPr>
            </w:pPr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Kako kontrolisati vreme provedeno na internetu</w:t>
            </w:r>
          </w:p>
          <w:p w:rsidR="004B393E" w:rsidRPr="00F52BD8" w:rsidRDefault="004B393E" w:rsidP="004B393E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Još jedna od bitnih stvari jeste da deca ne bi trebalo da sama krstare internetom nego bi roditelji od toga trebalo da naprave zajedničku aktivnost.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Ukoliko ipak nemate vremena da zajedno sa detetom provodite vreme on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>-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line važno je znati kako i koliko dete vremena provodi on</w:t>
            </w:r>
            <w:r w:rsidR="00F52BD8">
              <w:rPr>
                <w:color w:val="000000" w:themeColor="text1"/>
                <w:sz w:val="20"/>
                <w:szCs w:val="20"/>
                <w:lang w:val="sr-Latn-RS"/>
              </w:rPr>
              <w:t>-</w:t>
            </w: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line.</w:t>
            </w:r>
          </w:p>
          <w:p w:rsidR="004B393E" w:rsidRPr="00F52BD8" w:rsidRDefault="004B393E" w:rsidP="004B393E">
            <w:pPr>
              <w:rPr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noProof/>
                <w:color w:val="000000" w:themeColor="text1"/>
                <w:sz w:val="20"/>
                <w:szCs w:val="20"/>
                <w:lang w:val="sr-Latn-RS" w:eastAsia="en-US"/>
              </w:rPr>
              <w:lastRenderedPageBreak/>
              <w:drawing>
                <wp:inline distT="0" distB="0" distL="0" distR="0">
                  <wp:extent cx="2219325" cy="1514475"/>
                  <wp:effectExtent l="19050" t="0" r="9525" b="0"/>
                  <wp:docPr id="7" name="Picture 7" descr="https://www.bebac.com/uploads/tehnika%20decak%20shutterstock_17536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ebac.com/uploads/tehnika%20decak%20shutterstock_17536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93E" w:rsidRPr="00F52BD8" w:rsidRDefault="004B393E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Za takve provere možete koristiti aplikacije koje obezbeđuju sigurnost </w:t>
            </w:r>
            <w:proofErr w:type="spellStart"/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detetu,a</w:t>
            </w:r>
            <w:proofErr w:type="spellEnd"/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vama kontrolu nad sadržajem koje dete </w:t>
            </w:r>
            <w:proofErr w:type="spellStart"/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>posećuje.Jedna</w:t>
            </w:r>
            <w:proofErr w:type="spellEnd"/>
            <w:r w:rsidRPr="00F52BD8">
              <w:rPr>
                <w:color w:val="000000" w:themeColor="text1"/>
                <w:sz w:val="20"/>
                <w:szCs w:val="20"/>
                <w:lang w:val="sr-Latn-RS"/>
              </w:rPr>
              <w:t xml:space="preserve"> od aplikacija koja je odlična za tu vrstu provere jeste </w:t>
            </w:r>
            <w:r w:rsidR="000068D1"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VIP</w:t>
            </w:r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0068D1"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DečjaZona</w:t>
            </w:r>
            <w:proofErr w:type="spellEnd"/>
            <w:r w:rsidR="000068D1" w:rsidRPr="00F52BD8">
              <w:rPr>
                <w:b/>
                <w:bCs/>
                <w:color w:val="auto"/>
                <w:sz w:val="20"/>
                <w:szCs w:val="20"/>
                <w:lang w:val="sr-Latn-RS"/>
              </w:rPr>
              <w:t xml:space="preserve"> </w:t>
            </w:r>
            <w:r w:rsidR="000068D1" w:rsidRPr="00F52BD8">
              <w:rPr>
                <w:color w:val="auto"/>
                <w:sz w:val="20"/>
                <w:szCs w:val="20"/>
                <w:lang w:val="sr-Latn-RS"/>
              </w:rPr>
              <w:t xml:space="preserve">koja omogućava da jednostavno blokirate </w:t>
            </w:r>
            <w:proofErr w:type="spellStart"/>
            <w:r w:rsidR="000068D1" w:rsidRPr="00F52BD8">
              <w:rPr>
                <w:color w:val="auto"/>
                <w:sz w:val="20"/>
                <w:szCs w:val="20"/>
                <w:lang w:val="sr-Latn-RS"/>
              </w:rPr>
              <w:t>aplikacije,filtrirate</w:t>
            </w:r>
            <w:proofErr w:type="spellEnd"/>
            <w:r w:rsidR="000068D1" w:rsidRPr="00F52BD8">
              <w:rPr>
                <w:color w:val="auto"/>
                <w:sz w:val="20"/>
                <w:szCs w:val="20"/>
                <w:lang w:val="sr-Latn-RS"/>
              </w:rPr>
              <w:t xml:space="preserve"> internet sadržaj i upravljate vremenom koje vaše dete provodi uz telefon ili tablet.</w:t>
            </w:r>
          </w:p>
          <w:p w:rsidR="000068D1" w:rsidRPr="00F52BD8" w:rsidRDefault="006006CA" w:rsidP="004B393E">
            <w:pPr>
              <w:rPr>
                <w:b/>
                <w:bCs/>
                <w:color w:val="CC0066"/>
                <w:sz w:val="20"/>
                <w:szCs w:val="20"/>
                <w:lang w:val="sr-Latn-RS"/>
              </w:rPr>
            </w:pPr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Ovim aplikacijama ograničite upotrebu pametnog telefona svog deteta</w:t>
            </w:r>
          </w:p>
          <w:p w:rsidR="006006CA" w:rsidRPr="00F52BD8" w:rsidRDefault="006006CA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>Ukoliko vaše dete koristi Android operativni sistem postoje aplikacije koje mogu da vam pomognu da pratite svoju decu vidite sa kim komuniciraju zabranite posećivanje potencijalno opasnih sajtova.</w:t>
            </w:r>
          </w:p>
          <w:p w:rsidR="00552EAC" w:rsidRPr="00F52BD8" w:rsidRDefault="00552EAC" w:rsidP="004B393E">
            <w:pPr>
              <w:rPr>
                <w:b/>
                <w:bCs/>
                <w:color w:val="CC0066"/>
                <w:sz w:val="20"/>
                <w:szCs w:val="20"/>
                <w:lang w:val="sr-Latn-RS"/>
              </w:rPr>
            </w:pPr>
            <w:proofErr w:type="spellStart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Family</w:t>
            </w:r>
            <w:proofErr w:type="spellEnd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 xml:space="preserve"> Time</w:t>
            </w:r>
          </w:p>
          <w:p w:rsidR="00552EAC" w:rsidRPr="00F52BD8" w:rsidRDefault="00552EAC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Ova aplikacija omogućava roditeljima da optimizuju sadržaje kojima će dete imati pristup postave vremenska ograničenja prate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lokaciju.Softer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vam daje mogućnost da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opodesite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vreme za domaće zadatke i vreme  za odlaske u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krevet.Takođe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možete da odredite tačno vreme koje dete može da provede na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telefonu.Možete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i da blokirate i kontrolišete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aplikacije.Filtrirajte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šta dete može da traži na internetu pratite pozive i poruke i kontakt listu.</w:t>
            </w:r>
          </w:p>
          <w:p w:rsidR="00552EAC" w:rsidRPr="00F52BD8" w:rsidRDefault="00552EAC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>Postoji besplatna verzija koja vam daje ograničene mogućnosti a ukoliko želite sve mogućnosti aplikacija košta 27 dolara na mesečnom nivou.</w:t>
            </w:r>
          </w:p>
          <w:p w:rsidR="00552EAC" w:rsidRPr="00F52BD8" w:rsidRDefault="00C65B1B" w:rsidP="004B393E">
            <w:pPr>
              <w:rPr>
                <w:b/>
                <w:bCs/>
                <w:color w:val="CC0066"/>
                <w:sz w:val="20"/>
                <w:szCs w:val="20"/>
                <w:lang w:val="sr-Latn-RS"/>
              </w:rPr>
            </w:pPr>
            <w:proofErr w:type="spellStart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Qustudio</w:t>
            </w:r>
            <w:proofErr w:type="spellEnd"/>
          </w:p>
          <w:p w:rsidR="00C65B1B" w:rsidRPr="00F52BD8" w:rsidRDefault="00C65B1B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Ova aplikacija je veoma efikasna za roditelje koji nemaju mnogo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vremena.Na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kontrolnoj tabli pokazuje svu aktivnost koja je postojala na mobilnom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telefonu,uključujući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i vreme provedeno na društvenim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mrežama.Iz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aplikacije moguće je postaviti </w:t>
            </w:r>
            <w:r w:rsidRPr="00F52BD8">
              <w:rPr>
                <w:color w:val="auto"/>
                <w:sz w:val="20"/>
                <w:szCs w:val="20"/>
                <w:lang w:val="sr-Latn-RS"/>
              </w:rPr>
              <w:lastRenderedPageBreak/>
              <w:t xml:space="preserve">vremensko ograničenje pratiti pozive i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poruke,zabraniti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pristup određenim sajtovima i blokirati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igrice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i aplikacije za zabavu.</w:t>
            </w:r>
          </w:p>
          <w:p w:rsidR="00C65B1B" w:rsidRPr="00F52BD8" w:rsidRDefault="00C65B1B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>Postoji besplatna verzija ove aplikacije sa ograničenim planom korišćenja dok je za korišćenje aplikacije u potpunosti potrebno izdvojiti 55 dolara godišnje.</w:t>
            </w:r>
          </w:p>
          <w:p w:rsidR="00C65B1B" w:rsidRPr="00F52BD8" w:rsidRDefault="00C65B1B" w:rsidP="004B393E">
            <w:pPr>
              <w:rPr>
                <w:b/>
                <w:bCs/>
                <w:color w:val="CC0066"/>
                <w:sz w:val="20"/>
                <w:szCs w:val="20"/>
                <w:lang w:val="sr-Latn-RS"/>
              </w:rPr>
            </w:pPr>
            <w:proofErr w:type="spellStart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Eset</w:t>
            </w:r>
            <w:proofErr w:type="spellEnd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Parental</w:t>
            </w:r>
            <w:proofErr w:type="spellEnd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sz w:val="20"/>
                <w:szCs w:val="20"/>
                <w:lang w:val="sr-Latn-RS"/>
              </w:rPr>
              <w:t>Control</w:t>
            </w:r>
            <w:proofErr w:type="spellEnd"/>
          </w:p>
          <w:p w:rsidR="00C65B1B" w:rsidRPr="00F52BD8" w:rsidRDefault="00C65B1B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Ova aplikacija je dostupna samo za korisnike Android </w:t>
            </w:r>
            <w:proofErr w:type="spellStart"/>
            <w:r w:rsidRPr="00F52BD8">
              <w:rPr>
                <w:color w:val="auto"/>
                <w:sz w:val="20"/>
                <w:szCs w:val="20"/>
                <w:lang w:val="sr-Latn-RS"/>
              </w:rPr>
              <w:t>uređaja.Besplatna</w:t>
            </w:r>
            <w:proofErr w:type="spellEnd"/>
            <w:r w:rsidRPr="00F52BD8">
              <w:rPr>
                <w:color w:val="auto"/>
                <w:sz w:val="20"/>
                <w:szCs w:val="20"/>
                <w:lang w:val="sr-Latn-RS"/>
              </w:rPr>
              <w:t xml:space="preserve"> verzija d</w:t>
            </w:r>
            <w:r w:rsidR="008330C2" w:rsidRPr="00F52BD8">
              <w:rPr>
                <w:color w:val="auto"/>
                <w:sz w:val="20"/>
                <w:szCs w:val="20"/>
                <w:lang w:val="sr-Latn-RS"/>
              </w:rPr>
              <w:t xml:space="preserve">ozvoljava blokiranje aplikacija vremensko ograničenje </w:t>
            </w:r>
            <w:proofErr w:type="spellStart"/>
            <w:r w:rsidR="008330C2" w:rsidRPr="00F52BD8">
              <w:rPr>
                <w:color w:val="auto"/>
                <w:sz w:val="20"/>
                <w:szCs w:val="20"/>
                <w:lang w:val="sr-Latn-RS"/>
              </w:rPr>
              <w:t>igrica</w:t>
            </w:r>
            <w:proofErr w:type="spellEnd"/>
            <w:r w:rsidR="008330C2" w:rsidRPr="00F52BD8">
              <w:rPr>
                <w:color w:val="auto"/>
                <w:sz w:val="20"/>
                <w:szCs w:val="20"/>
                <w:lang w:val="sr-Latn-RS"/>
              </w:rPr>
              <w:t xml:space="preserve"> i osnovni izveštaj kako je dete provodilo vreme na telefonu.</w:t>
            </w:r>
          </w:p>
          <w:p w:rsidR="008330C2" w:rsidRPr="00F52BD8" w:rsidRDefault="008330C2" w:rsidP="004B393E">
            <w:pPr>
              <w:rPr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color w:val="auto"/>
                <w:sz w:val="20"/>
                <w:szCs w:val="20"/>
                <w:lang w:val="sr-Latn-RS"/>
              </w:rPr>
              <w:t>Premium verzija aplikacije koja košta 30 dolara na godišnjem nivou daje opciju praćenja lokacije blokiranja sajtova i uvid u poruke i pozive deteta.</w:t>
            </w:r>
          </w:p>
          <w:p w:rsidR="008330C2" w:rsidRPr="00F52BD8" w:rsidRDefault="008330C2" w:rsidP="004B393E">
            <w:pPr>
              <w:rPr>
                <w:b/>
                <w:bCs/>
                <w:color w:val="auto"/>
                <w:lang w:val="sr-Latn-RS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9B9" w:rsidRPr="00F52BD8" w:rsidRDefault="00242442" w:rsidP="0016699C">
            <w:pPr>
              <w:spacing w:line="240" w:lineRule="auto"/>
              <w:jc w:val="center"/>
              <w:rPr>
                <w:lang w:val="sr-Latn-RS"/>
              </w:rPr>
            </w:pPr>
            <w:r w:rsidRPr="00F52BD8">
              <w:rPr>
                <w:noProof/>
                <w:lang w:val="sr-Latn-RS" w:eastAsia="en-US"/>
              </w:rPr>
              <w:lastRenderedPageBreak/>
              <w:drawing>
                <wp:inline distT="0" distB="0" distL="0" distR="0">
                  <wp:extent cx="2381250" cy="2390775"/>
                  <wp:effectExtent l="19050" t="0" r="0" b="0"/>
                  <wp:docPr id="3" name="Picture 1" descr="https://upload.wikimedia.org/wikipedia/commons/thumb/f/f3/Three_point_shoot.JPG/250px-Three_point_shoo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3/Three_point_shoot.JPG/250px-Three_point_shoo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442" w:rsidRPr="00F52BD8" w:rsidRDefault="00242442" w:rsidP="0016699C">
            <w:pPr>
              <w:spacing w:line="240" w:lineRule="auto"/>
              <w:jc w:val="center"/>
              <w:rPr>
                <w:lang w:val="sr-Latn-RS"/>
              </w:rPr>
            </w:pPr>
          </w:p>
          <w:p w:rsidR="005567F8" w:rsidRPr="00F52BD8" w:rsidRDefault="00242442" w:rsidP="0016699C">
            <w:pPr>
              <w:spacing w:line="240" w:lineRule="auto"/>
              <w:jc w:val="center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lang w:val="sr-Latn-RS"/>
              </w:rPr>
              <w:t xml:space="preserve">Istorijat sporta </w:t>
            </w:r>
          </w:p>
          <w:p w:rsidR="00242442" w:rsidRPr="00F52BD8" w:rsidRDefault="00242442" w:rsidP="005567F8">
            <w:pPr>
              <w:spacing w:line="240" w:lineRule="auto"/>
              <w:ind w:right="30"/>
              <w:rPr>
                <w:b/>
                <w:u w:val="single"/>
                <w:lang w:val="sr-Latn-RS"/>
              </w:rPr>
            </w:pPr>
          </w:p>
          <w:p w:rsidR="004809B9" w:rsidRPr="00F52BD8" w:rsidRDefault="005567F8" w:rsidP="005567F8">
            <w:pPr>
              <w:spacing w:line="240" w:lineRule="auto"/>
              <w:ind w:right="30"/>
              <w:rPr>
                <w:color w:val="CC0066"/>
                <w:u w:val="single"/>
                <w:lang w:val="sr-Latn-RS"/>
              </w:rPr>
            </w:pPr>
            <w:r w:rsidRPr="00F52BD8">
              <w:rPr>
                <w:b/>
                <w:color w:val="CC0066"/>
                <w:u w:val="single"/>
                <w:lang w:val="sr-Latn-RS"/>
              </w:rPr>
              <w:t>Koliko najranije detinjstvo utiče na razvoj sportista</w:t>
            </w:r>
            <w:r w:rsidR="004809B9" w:rsidRPr="00F52BD8">
              <w:rPr>
                <w:color w:val="CC0066"/>
                <w:u w:val="single"/>
                <w:lang w:val="sr-Latn-RS"/>
              </w:rPr>
              <w:t>.</w:t>
            </w:r>
          </w:p>
          <w:p w:rsidR="005567F8" w:rsidRPr="00F52BD8" w:rsidRDefault="005567F8" w:rsidP="005567F8">
            <w:pPr>
              <w:spacing w:line="240" w:lineRule="auto"/>
              <w:ind w:right="30"/>
              <w:rPr>
                <w:u w:val="single"/>
                <w:lang w:val="sr-Latn-RS"/>
              </w:rPr>
            </w:pPr>
          </w:p>
          <w:p w:rsidR="00803F11" w:rsidRPr="00F52BD8" w:rsidRDefault="005567F8" w:rsidP="00803F11">
            <w:pPr>
              <w:ind w:right="30"/>
              <w:rPr>
                <w:sz w:val="20"/>
                <w:szCs w:val="20"/>
                <w:lang w:val="sr-Latn-RS"/>
              </w:rPr>
            </w:pPr>
            <w:r w:rsidRPr="00F52BD8">
              <w:rPr>
                <w:lang w:val="sr-Latn-RS"/>
              </w:rPr>
              <w:t>-</w:t>
            </w:r>
            <w:r w:rsidRPr="00F52BD8">
              <w:rPr>
                <w:sz w:val="20"/>
                <w:szCs w:val="20"/>
                <w:lang w:val="sr-Latn-RS"/>
              </w:rPr>
              <w:t xml:space="preserve">Značaj psiholoških i </w:t>
            </w:r>
            <w:r w:rsidR="00803F11" w:rsidRPr="00F52BD8">
              <w:rPr>
                <w:sz w:val="20"/>
                <w:szCs w:val="20"/>
                <w:lang w:val="sr-Latn-RS"/>
              </w:rPr>
              <w:t>psiho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803F11" w:rsidRPr="00F52BD8">
              <w:rPr>
                <w:sz w:val="20"/>
                <w:szCs w:val="20"/>
                <w:lang w:val="sr-Latn-RS"/>
              </w:rPr>
              <w:t>socijalnih</w:t>
            </w:r>
          </w:p>
          <w:p w:rsidR="005567F8" w:rsidRPr="00F52BD8" w:rsidRDefault="00803F11" w:rsidP="00803F11">
            <w:pPr>
              <w:ind w:right="30"/>
              <w:rPr>
                <w:sz w:val="20"/>
                <w:szCs w:val="20"/>
                <w:lang w:val="sr-Latn-RS"/>
              </w:rPr>
            </w:pPr>
            <w:r w:rsidRPr="00F52BD8">
              <w:rPr>
                <w:sz w:val="20"/>
                <w:szCs w:val="20"/>
                <w:lang w:val="sr-Latn-RS"/>
              </w:rPr>
              <w:t>f</w:t>
            </w:r>
            <w:r w:rsidR="005567F8" w:rsidRPr="00F52BD8">
              <w:rPr>
                <w:sz w:val="20"/>
                <w:szCs w:val="20"/>
                <w:lang w:val="sr-Latn-RS"/>
              </w:rPr>
              <w:t>aktora u najranijem detinjstvu je od izuzetne važnosti.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 xml:space="preserve">Jedna osobina za koju postoji izrazita </w:t>
            </w:r>
            <w:proofErr w:type="spellStart"/>
            <w:r w:rsidR="005567F8" w:rsidRPr="00F52BD8">
              <w:rPr>
                <w:sz w:val="20"/>
                <w:szCs w:val="20"/>
                <w:lang w:val="sr-Latn-RS"/>
              </w:rPr>
              <w:t>genotip</w:t>
            </w:r>
            <w:r w:rsidR="00F52BD8">
              <w:rPr>
                <w:sz w:val="20"/>
                <w:szCs w:val="20"/>
                <w:lang w:val="sr-Latn-RS"/>
              </w:rPr>
              <w:t>ska</w:t>
            </w:r>
            <w:proofErr w:type="spellEnd"/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podloga može biti stimulisana u ranim fazama razvoja deteta tako da dete,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najpre po principu jednostavne imitacije,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a zatim I uz učešće snažnog psihološkog mehanizma identifikacije,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teži da postane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isto što I otac”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5567F8" w:rsidRPr="00F52BD8">
              <w:rPr>
                <w:sz w:val="20"/>
                <w:szCs w:val="20"/>
                <w:lang w:val="sr-Latn-RS"/>
              </w:rPr>
              <w:t>ili is</w:t>
            </w:r>
            <w:r w:rsidRPr="00F52BD8">
              <w:rPr>
                <w:sz w:val="20"/>
                <w:szCs w:val="20"/>
                <w:lang w:val="sr-Latn-RS"/>
              </w:rPr>
              <w:t xml:space="preserve">to što I majka”-pišu dr </w:t>
            </w:r>
            <w:proofErr w:type="spellStart"/>
            <w:r w:rsidRPr="00F52BD8">
              <w:rPr>
                <w:sz w:val="20"/>
                <w:szCs w:val="20"/>
                <w:lang w:val="sr-Latn-RS"/>
              </w:rPr>
              <w:t>Paranosić</w:t>
            </w:r>
            <w:proofErr w:type="spellEnd"/>
            <w:r w:rsidRPr="00F52BD8">
              <w:rPr>
                <w:sz w:val="20"/>
                <w:szCs w:val="20"/>
                <w:lang w:val="sr-Latn-RS"/>
              </w:rPr>
              <w:t xml:space="preserve"> I dr Savić u jednom psihološkom ogledu.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Postoje I druge mogućnosti: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dete može razviti manje ili više nesvesnu potrebu da prevaziđe</w:t>
            </w:r>
            <w:r w:rsidR="00F93515" w:rsidRPr="00F52BD8">
              <w:rPr>
                <w:sz w:val="20"/>
                <w:szCs w:val="20"/>
                <w:lang w:val="sr-Latn-RS"/>
              </w:rPr>
              <w:t xml:space="preserve"> I “pobedi”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="00F93515" w:rsidRPr="00F52BD8">
              <w:rPr>
                <w:sz w:val="20"/>
                <w:szCs w:val="20"/>
                <w:lang w:val="sr-Latn-RS"/>
              </w:rPr>
              <w:t>roditelje što može biti veoma snažan motivacioni fa</w:t>
            </w:r>
            <w:r w:rsidR="00F52BD8">
              <w:rPr>
                <w:sz w:val="20"/>
                <w:szCs w:val="20"/>
                <w:lang w:val="sr-Latn-RS"/>
              </w:rPr>
              <w:t>k</w:t>
            </w:r>
            <w:r w:rsidR="00F93515" w:rsidRPr="00F52BD8">
              <w:rPr>
                <w:sz w:val="20"/>
                <w:szCs w:val="20"/>
                <w:lang w:val="sr-Latn-RS"/>
              </w:rPr>
              <w:t>tor iako ima sasvim drukčiju psihološku pozadinu.</w:t>
            </w:r>
          </w:p>
          <w:p w:rsidR="00F93515" w:rsidRPr="00F52BD8" w:rsidRDefault="00F93515" w:rsidP="00F93515">
            <w:pPr>
              <w:ind w:right="30"/>
              <w:rPr>
                <w:sz w:val="20"/>
                <w:szCs w:val="20"/>
                <w:lang w:val="sr-Latn-RS"/>
              </w:rPr>
            </w:pPr>
            <w:r w:rsidRPr="00F52BD8">
              <w:rPr>
                <w:sz w:val="20"/>
                <w:szCs w:val="20"/>
                <w:lang w:val="sr-Latn-RS"/>
              </w:rPr>
              <w:lastRenderedPageBreak/>
              <w:t>Dete nezadovoljno stavovima roditelja ili dete koje ima doživljaj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>da je zapostavljeno u pogledu njihovog staranja  ili emocionalne</w:t>
            </w:r>
            <w:r w:rsidR="00F52BD8">
              <w:rPr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sz w:val="20"/>
                <w:szCs w:val="20"/>
                <w:lang w:val="sr-Latn-RS"/>
              </w:rPr>
              <w:t xml:space="preserve">”investicije” </w:t>
            </w:r>
          </w:p>
          <w:p w:rsidR="005567F8" w:rsidRPr="00F52BD8" w:rsidRDefault="00F93515" w:rsidP="00F93515">
            <w:pPr>
              <w:ind w:right="30"/>
              <w:rPr>
                <w:bCs/>
                <w:sz w:val="20"/>
                <w:szCs w:val="20"/>
                <w:lang w:val="sr-Latn-RS"/>
              </w:rPr>
            </w:pPr>
            <w:r w:rsidRPr="00F52BD8">
              <w:rPr>
                <w:bCs/>
                <w:sz w:val="20"/>
                <w:szCs w:val="20"/>
                <w:lang w:val="sr-Latn-RS"/>
              </w:rPr>
              <w:t>Može razviti suprotan stav.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sz w:val="20"/>
                <w:szCs w:val="20"/>
                <w:lang w:val="sr-Latn-RS"/>
              </w:rPr>
              <w:t>Ono može da uspostavi i fiksira otpor,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sz w:val="20"/>
                <w:szCs w:val="20"/>
                <w:lang w:val="sr-Latn-RS"/>
              </w:rPr>
              <w:t>neku vrstu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A15FD9" w:rsidRPr="00F52BD8">
              <w:rPr>
                <w:bCs/>
                <w:sz w:val="20"/>
                <w:szCs w:val="20"/>
                <w:lang w:val="sr-Latn-RS"/>
              </w:rPr>
              <w:t>”mržnje”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A15FD9" w:rsidRPr="00F52BD8">
              <w:rPr>
                <w:bCs/>
                <w:sz w:val="20"/>
                <w:szCs w:val="20"/>
                <w:lang w:val="sr-Latn-RS"/>
              </w:rPr>
              <w:t>prema sportu kojim se bave roditelji,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A15FD9" w:rsidRPr="00F52BD8">
              <w:rPr>
                <w:bCs/>
                <w:sz w:val="20"/>
                <w:szCs w:val="20"/>
                <w:lang w:val="sr-Latn-RS"/>
              </w:rPr>
              <w:t>jer doživljava sport kao činilac koji stvara distance,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A15FD9" w:rsidRPr="00F52BD8">
              <w:rPr>
                <w:bCs/>
                <w:sz w:val="20"/>
                <w:szCs w:val="20"/>
                <w:lang w:val="sr-Latn-RS"/>
              </w:rPr>
              <w:t>”odvlači”</w:t>
            </w:r>
            <w:r w:rsidR="00F52BD8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A15FD9" w:rsidRPr="00F52BD8">
              <w:rPr>
                <w:bCs/>
                <w:sz w:val="20"/>
                <w:szCs w:val="20"/>
                <w:lang w:val="sr-Latn-RS"/>
              </w:rPr>
              <w:t>roditelje I osuđuje želje I potrebe deteta u pogledu komunikacije sa roditeljima.</w:t>
            </w:r>
          </w:p>
          <w:p w:rsidR="00842AD6" w:rsidRPr="00F52BD8" w:rsidRDefault="00842AD6" w:rsidP="00F93515">
            <w:pPr>
              <w:ind w:right="30"/>
              <w:rPr>
                <w:bCs/>
                <w:sz w:val="20"/>
                <w:szCs w:val="20"/>
                <w:lang w:val="sr-Latn-RS"/>
              </w:rPr>
            </w:pPr>
          </w:p>
          <w:p w:rsidR="00A15FD9" w:rsidRPr="00F52BD8" w:rsidRDefault="00842AD6" w:rsidP="00F93515">
            <w:pPr>
              <w:ind w:right="30"/>
              <w:rPr>
                <w:b/>
                <w:color w:val="CC0066"/>
                <w:lang w:val="sr-Latn-RS"/>
              </w:rPr>
            </w:pPr>
            <w:r w:rsidRPr="00F52BD8">
              <w:rPr>
                <w:b/>
                <w:color w:val="CC0066"/>
                <w:lang w:val="sr-Latn-RS"/>
              </w:rPr>
              <w:t>Poreklo sporta</w:t>
            </w:r>
          </w:p>
          <w:p w:rsidR="00842AD6" w:rsidRPr="00F52BD8" w:rsidRDefault="00842AD6" w:rsidP="00F93515">
            <w:pPr>
              <w:ind w:right="30"/>
              <w:rPr>
                <w:b/>
                <w:color w:val="7030A0"/>
                <w:lang w:val="sr-Latn-RS"/>
              </w:rPr>
            </w:pPr>
          </w:p>
          <w:p w:rsidR="00842AD6" w:rsidRPr="00F52BD8" w:rsidRDefault="00842AD6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Kako su se ljudi u praistoriji bavili sportom?</w:t>
            </w:r>
          </w:p>
          <w:p w:rsidR="00842AD6" w:rsidRPr="00F52BD8" w:rsidRDefault="00842AD6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Zahvaljujući arheolozima znamo da su praistorijski ljudi gađali lukom i strelom,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plivali,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plivali i klizali se na ledu.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Tokom kamenog doba čak su se kuglali bacajući okruglo kamenje prema špicastom kamenju ili kostima ovaca…ili mamuta!</w:t>
            </w:r>
          </w:p>
          <w:p w:rsidR="00842AD6" w:rsidRPr="00F52BD8" w:rsidRDefault="00842AD6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 xml:space="preserve">Kako su </w:t>
            </w:r>
            <w:proofErr w:type="spellStart"/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Minojci</w:t>
            </w:r>
            <w:proofErr w:type="spellEnd"/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 xml:space="preserve"> izmislili gimnastiku?</w:t>
            </w:r>
          </w:p>
          <w:p w:rsidR="00842AD6" w:rsidRPr="00F52BD8" w:rsidRDefault="0058161E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Miroljubivi stanovnici koji su na Kritu živeli između 3000.i 1500.godine pre Hrista,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uživali su u veoma opasnom sportu,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skoku preko bika,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koji se praktikovao u parovima.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Muškarac bi izazivao bika koji bi krenuo da ga napadne.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Kad bi bik stigao na dohvat ruke,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žena bi se uhvatila za rogove i preskočila preko leđa životinje.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Njen partner bi je prihvatio sa druge strane.</w:t>
            </w:r>
          </w:p>
          <w:p w:rsidR="00842AD6" w:rsidRPr="00F52BD8" w:rsidRDefault="0058161E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Zašto se kaže da je košarka astečka igra?</w:t>
            </w:r>
          </w:p>
          <w:p w:rsidR="0058161E" w:rsidRPr="00F52BD8" w:rsidRDefault="0058161E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Asteci (od 9.do 15.veka)su voleli da igraju tlač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i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li.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To je sport loptom koji su igrala dva tima na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terenu oblika latiničnog slova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I.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Cilj je bio da se lopta ubaci u protivničko polje kroz obruč koji visi u vazduhu.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Igrači su loptu smeli da dotiču samo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laktovima,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kukovima i kolenima.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Mora da je to bio smešan prizor!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U stvari,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ne baš toliko smešan: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53EB6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kapitenu ekipe koja je izgubila odsecali su glavu.</w:t>
            </w:r>
          </w:p>
          <w:p w:rsidR="003952D0" w:rsidRPr="00F52BD8" w:rsidRDefault="003952D0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Zašto je izmišljena košarka?</w:t>
            </w:r>
          </w:p>
          <w:p w:rsidR="003952D0" w:rsidRPr="00F52BD8" w:rsidRDefault="003952D0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Da bi se zabavili studenti koledža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Springfild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u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Masačusetsu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koji zimi nisu mogli da igraju ni fudbal ni ragbi u snegom razvijenom dvorištu,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a kojima je dojadila gimnastika.</w:t>
            </w:r>
            <w:r w:rsid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Trebalo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lastRenderedPageBreak/>
              <w:t>je,dakle,smisliti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novi sport kojim bi se bavili u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sali,uz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mínimum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sredstvima.Njihov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profesor sporta-koji je bio i njihov propovednik-Džejms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Nejsmit,seo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je jedno veče za sto i tu je</w:t>
            </w:r>
            <w:r w:rsidR="0030590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dnu noć izmislio košarku.</w:t>
            </w:r>
          </w:p>
          <w:p w:rsidR="0030590A" w:rsidRPr="00F52BD8" w:rsidRDefault="0030590A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Zašto je Majkl Džordan dobio nadimak “Leteći Džordan?”</w:t>
            </w:r>
          </w:p>
          <w:p w:rsidR="0030590A" w:rsidRPr="00F52BD8" w:rsidRDefault="0030590A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Zbog izvanrednog skoka zbog kojeg je 8 puta proglašen najboljim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igračem,od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čega 7 puta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zaredom,od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1986.do 1993.Olimpijski šampion 1984.i 1992,omiljeni igrač Čikago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Bulsa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(broj 23),ima poseban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trik:za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svaki meč</w:t>
            </w:r>
            <w:r w:rsidR="00657662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obuva nove </w:t>
            </w:r>
            <w:proofErr w:type="spellStart"/>
            <w:r w:rsidR="00657662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patike.Ima</w:t>
            </w:r>
            <w:proofErr w:type="spellEnd"/>
            <w:r w:rsidR="00657662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i </w:t>
            </w:r>
            <w:proofErr w:type="spellStart"/>
            <w:r w:rsidR="00657662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slabost:plazi</w:t>
            </w:r>
            <w:proofErr w:type="spellEnd"/>
            <w:r w:rsidR="00657662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jezik dok nišani.</w:t>
            </w:r>
          </w:p>
          <w:p w:rsidR="00657662" w:rsidRPr="00F52BD8" w:rsidRDefault="00657662" w:rsidP="00842AD6">
            <w:pPr>
              <w:pBdr>
                <w:bottom w:val="single" w:sz="12" w:space="1" w:color="auto"/>
              </w:pBd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</w:p>
          <w:p w:rsidR="00384348" w:rsidRPr="00F52BD8" w:rsidRDefault="00384348" w:rsidP="00384348">
            <w:pPr>
              <w:pBdr>
                <w:top w:val="none" w:sz="0" w:space="0" w:color="auto"/>
              </w:pBdr>
              <w:ind w:right="30"/>
              <w:rPr>
                <w:b/>
                <w:color w:val="CC0066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 xml:space="preserve">Pošto je zabranjeno načiniti više od 2 koraka sa  loptom u </w:t>
            </w:r>
            <w:proofErr w:type="spellStart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>ruci,treba</w:t>
            </w:r>
            <w:proofErr w:type="spellEnd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 xml:space="preserve"> je odmah </w:t>
            </w:r>
            <w:proofErr w:type="spellStart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>dodavati,pucati</w:t>
            </w:r>
            <w:proofErr w:type="spellEnd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 xml:space="preserve"> na koš ili početi </w:t>
            </w:r>
            <w:proofErr w:type="spellStart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>dribling,odnosno</w:t>
            </w:r>
            <w:proofErr w:type="spellEnd"/>
            <w:r w:rsidRPr="00F52BD8">
              <w:rPr>
                <w:b/>
                <w:color w:val="CC0066"/>
                <w:sz w:val="20"/>
                <w:szCs w:val="20"/>
                <w:lang w:val="sr-Latn-RS"/>
              </w:rPr>
              <w:t xml:space="preserve"> jednom rukom voditi loptu.</w:t>
            </w:r>
          </w:p>
          <w:p w:rsidR="00384348" w:rsidRPr="00F52BD8" w:rsidRDefault="00384348" w:rsidP="00384348">
            <w:pPr>
              <w:pBdr>
                <w:top w:val="none" w:sz="0" w:space="0" w:color="auto"/>
                <w:bottom w:val="single" w:sz="12" w:space="1" w:color="auto"/>
              </w:pBdr>
              <w:ind w:right="30"/>
              <w:rPr>
                <w:b/>
                <w:color w:val="auto"/>
                <w:sz w:val="20"/>
                <w:szCs w:val="20"/>
                <w:lang w:val="sr-Latn-RS"/>
              </w:rPr>
            </w:pPr>
          </w:p>
          <w:p w:rsidR="00384348" w:rsidRPr="00F52BD8" w:rsidRDefault="00384348" w:rsidP="00384348">
            <w:pPr>
              <w:pBdr>
                <w:top w:val="none" w:sz="0" w:space="0" w:color="auto"/>
              </w:pBdr>
              <w:ind w:right="30"/>
              <w:rPr>
                <w:b/>
                <w:color w:val="auto"/>
                <w:sz w:val="20"/>
                <w:szCs w:val="20"/>
                <w:lang w:val="sr-Latn-RS"/>
              </w:rPr>
            </w:pPr>
          </w:p>
          <w:p w:rsidR="00253EB6" w:rsidRPr="00F52BD8" w:rsidRDefault="00253EB6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Kako su Englezi ponovo izmislili atletiku?</w:t>
            </w:r>
          </w:p>
          <w:p w:rsidR="00253EB6" w:rsidRPr="00F52BD8" w:rsidRDefault="00253EB6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Nekada su se aristokrati po Londonu vozili u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kočijama,a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gužvu savladavali tako što su ispred njih</w:t>
            </w:r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trčale sluge da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rasčiste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put.U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17.veku,aristokratima je palo na um da plaćaju slugama da ih gledaju kako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trče,kao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konje na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hipodromu.Tako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se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trčanje,koje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je iščezlo posle antičkog </w:t>
            </w:r>
            <w:proofErr w:type="spellStart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doba,vratilo</w:t>
            </w:r>
            <w:proofErr w:type="spellEnd"/>
            <w:r w:rsidR="007D0EAD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u modu da bi krajem 19.vekapostalo vrhunski sport Olimpijskih igara.</w:t>
            </w:r>
          </w:p>
          <w:p w:rsidR="00BF7E58" w:rsidRPr="00F52BD8" w:rsidRDefault="00BF7E58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Kako su Francuzi izmislili tenis?</w:t>
            </w:r>
          </w:p>
          <w:p w:rsidR="00BF7E58" w:rsidRPr="00F52BD8" w:rsidRDefault="00BF7E58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Tenis je rođen u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francuskoj,u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13.veku.Tada se zvao “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le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jeu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de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paume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”.Igralo se u dvorištima srednjovekovnih kuća okruženih natkrivenim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prolazima,galerijama,u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kojima su bili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gledaoci.Kasnije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konstruisane zatvorene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dvorane,koji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nazivali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jazbine.Iako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bile dobro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posećene,ubrzo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izašle na loš glas.</w:t>
            </w:r>
          </w:p>
          <w:p w:rsidR="00BF7E58" w:rsidRPr="00F52BD8" w:rsidRDefault="00BF7E58" w:rsidP="00842AD6">
            <w:pPr>
              <w:ind w:right="30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000000" w:themeColor="text1"/>
                <w:sz w:val="20"/>
                <w:szCs w:val="20"/>
                <w:lang w:val="sr-Latn-RS"/>
              </w:rPr>
              <w:t>Kako to da su Kinezi prvi igrali fudbal?</w:t>
            </w:r>
          </w:p>
          <w:p w:rsidR="00BF7E58" w:rsidRPr="00F52BD8" w:rsidRDefault="00BF7E58" w:rsidP="00842AD6">
            <w:pPr>
              <w:ind w:right="30"/>
              <w:rPr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Pre 2.500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godina,Kinezi</w:t>
            </w:r>
            <w:proofErr w:type="spellEnd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izmislili igru loptom koju su šutirali </w:t>
            </w:r>
            <w:proofErr w:type="spellStart"/>
            <w:r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nogom,a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zvali “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cu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šu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.”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Cu”znači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gurnuti 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nogom,a”šu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” je lopta od 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životinjake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kože.Igru</w:t>
            </w:r>
            <w:proofErr w:type="spellEnd"/>
            <w:r w:rsidR="004B0DEA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je vrlo brzo</w:t>
            </w:r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prihvatila </w:t>
            </w:r>
            <w:proofErr w:type="spellStart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vojska,kao</w:t>
            </w:r>
            <w:proofErr w:type="spellEnd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obuku.a</w:t>
            </w:r>
            <w:proofErr w:type="spellEnd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vojnicima je pala je pala napamet </w:t>
            </w:r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lastRenderedPageBreak/>
              <w:t xml:space="preserve">“dobra </w:t>
            </w:r>
            <w:proofErr w:type="spellStart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ideja”da</w:t>
            </w:r>
            <w:proofErr w:type="spellEnd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loptu zamene glavom nekih od njihovih </w:t>
            </w:r>
            <w:proofErr w:type="spellStart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>neprijatelja.Tako</w:t>
            </w:r>
            <w:proofErr w:type="spellEnd"/>
            <w:r w:rsidR="00570599" w:rsidRPr="00F52BD8">
              <w:rPr>
                <w:bCs/>
                <w:color w:val="000000" w:themeColor="text1"/>
                <w:sz w:val="20"/>
                <w:szCs w:val="20"/>
                <w:lang w:val="sr-Latn-RS"/>
              </w:rPr>
              <w:t xml:space="preserve"> su bili više motivisani!</w:t>
            </w:r>
          </w:p>
          <w:p w:rsidR="00B63673" w:rsidRPr="00F52BD8" w:rsidRDefault="00B63673" w:rsidP="00842AD6">
            <w:pPr>
              <w:ind w:right="30"/>
              <w:rPr>
                <w:b/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b/>
                <w:color w:val="auto"/>
                <w:sz w:val="20"/>
                <w:szCs w:val="20"/>
                <w:lang w:val="sr-Latn-RS"/>
              </w:rPr>
              <w:t xml:space="preserve">Odbojka </w:t>
            </w:r>
          </w:p>
          <w:p w:rsidR="00B63673" w:rsidRPr="00F52BD8" w:rsidRDefault="00B63673" w:rsidP="00842AD6">
            <w:pPr>
              <w:ind w:right="30"/>
              <w:rPr>
                <w:bCs/>
                <w:color w:val="auto"/>
                <w:sz w:val="20"/>
                <w:szCs w:val="20"/>
                <w:lang w:val="sr-Latn-RS"/>
              </w:rPr>
            </w:pPr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Odbojku je 1895.izmislio Vilijam Morgan bivši </w:t>
            </w:r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učenik i </w:t>
            </w:r>
            <w:proofErr w:type="spellStart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>priljatelj</w:t>
            </w:r>
            <w:proofErr w:type="spellEnd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Džejmsa </w:t>
            </w:r>
            <w:proofErr w:type="spellStart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>Nejsmita.Ona</w:t>
            </w:r>
            <w:proofErr w:type="spellEnd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je sport u kojem nema </w:t>
            </w:r>
            <w:proofErr w:type="spellStart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>kontakta.Igraju</w:t>
            </w:r>
            <w:proofErr w:type="spellEnd"/>
            <w:r w:rsidR="00301444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dve ekipe od po </w:t>
            </w:r>
            <w:r w:rsidR="0058557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šest igrača koji </w:t>
            </w:r>
            <w:proofErr w:type="spellStart"/>
            <w:r w:rsidR="0058557F" w:rsidRPr="00F52BD8">
              <w:rPr>
                <w:bCs/>
                <w:color w:val="auto"/>
                <w:sz w:val="20"/>
                <w:szCs w:val="20"/>
                <w:lang w:val="sr-Latn-RS"/>
              </w:rPr>
              <w:t>šakom,rukom</w:t>
            </w:r>
            <w:proofErr w:type="spellEnd"/>
            <w:r w:rsidR="0058557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ili bilo kojim gornjim delom </w:t>
            </w:r>
            <w:proofErr w:type="spellStart"/>
            <w:r w:rsidR="0058557F" w:rsidRPr="00F52BD8">
              <w:rPr>
                <w:bCs/>
                <w:color w:val="auto"/>
                <w:sz w:val="20"/>
                <w:szCs w:val="20"/>
                <w:lang w:val="sr-Latn-RS"/>
              </w:rPr>
              <w:t>tela,prebacuju</w:t>
            </w:r>
            <w:proofErr w:type="spellEnd"/>
            <w:r w:rsidR="0058557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loptu preko mreže.</w:t>
            </w:r>
          </w:p>
          <w:p w:rsidR="0058557F" w:rsidRPr="00F52BD8" w:rsidRDefault="0058557F" w:rsidP="00842AD6">
            <w:pPr>
              <w:ind w:right="30"/>
              <w:rPr>
                <w:b/>
                <w:color w:val="auto"/>
                <w:sz w:val="20"/>
                <w:szCs w:val="20"/>
                <w:lang w:val="sr-Latn-RS"/>
              </w:rPr>
            </w:pPr>
            <w:proofErr w:type="spellStart"/>
            <w:r w:rsidRPr="00F52BD8">
              <w:rPr>
                <w:b/>
                <w:color w:val="auto"/>
                <w:sz w:val="20"/>
                <w:szCs w:val="20"/>
                <w:lang w:val="sr-Latn-RS"/>
              </w:rPr>
              <w:t>Roleri</w:t>
            </w:r>
            <w:proofErr w:type="spellEnd"/>
          </w:p>
          <w:p w:rsidR="0058557F" w:rsidRPr="00F52BD8" w:rsidRDefault="0058557F" w:rsidP="00842AD6">
            <w:pPr>
              <w:ind w:right="30"/>
              <w:rPr>
                <w:bCs/>
                <w:color w:val="auto"/>
                <w:sz w:val="20"/>
                <w:szCs w:val="20"/>
                <w:lang w:val="sr-Latn-RS"/>
              </w:rPr>
            </w:pPr>
            <w:proofErr w:type="spellStart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>Roleri</w:t>
            </w:r>
            <w:proofErr w:type="spellEnd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su više od </w:t>
            </w:r>
            <w:proofErr w:type="spellStart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>sporta,oni</w:t>
            </w:r>
            <w:proofErr w:type="spellEnd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su </w:t>
            </w:r>
            <w:proofErr w:type="spellStart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>zivotni</w:t>
            </w:r>
            <w:proofErr w:type="spellEnd"/>
            <w:r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stil i prevozno</w:t>
            </w:r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>sredstvo.Ljubitelje</w:t>
            </w:r>
            <w:proofErr w:type="spellEnd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klizanja po suvom možete sresti </w:t>
            </w:r>
            <w:proofErr w:type="spellStart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>svuda.Ipak</w:t>
            </w:r>
            <w:proofErr w:type="spellEnd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, ne treba ih </w:t>
            </w:r>
            <w:proofErr w:type="spellStart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>mešati:ogromna</w:t>
            </w:r>
            <w:proofErr w:type="spellEnd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je razlika između  onoga na rolšuama i </w:t>
            </w:r>
            <w:proofErr w:type="spellStart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>onga</w:t>
            </w:r>
            <w:proofErr w:type="spellEnd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na </w:t>
            </w:r>
            <w:proofErr w:type="spellStart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>skej</w:t>
            </w:r>
            <w:proofErr w:type="spellEnd"/>
            <w:r w:rsidR="005954BF" w:rsidRPr="00F52BD8">
              <w:rPr>
                <w:bCs/>
                <w:color w:val="auto"/>
                <w:sz w:val="20"/>
                <w:szCs w:val="20"/>
                <w:lang w:val="sr-Latn-RS"/>
              </w:rPr>
              <w:t xml:space="preserve"> bordu</w:t>
            </w:r>
          </w:p>
          <w:p w:rsidR="00242442" w:rsidRPr="00F52BD8" w:rsidRDefault="005954BF" w:rsidP="005954BF">
            <w:pPr>
              <w:ind w:right="30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>Izvor</w:t>
            </w:r>
            <w:r w:rsidR="00242442" w:rsidRPr="00F52BD8">
              <w:rPr>
                <w:b/>
                <w:bCs/>
                <w:color w:val="CC0066"/>
                <w:lang w:val="sr-Latn-RS"/>
              </w:rPr>
              <w:t>i</w:t>
            </w:r>
            <w:r w:rsidRPr="00F52BD8">
              <w:rPr>
                <w:b/>
                <w:bCs/>
                <w:color w:val="CC0066"/>
                <w:lang w:val="sr-Latn-RS"/>
              </w:rPr>
              <w:t>:</w:t>
            </w:r>
          </w:p>
          <w:p w:rsidR="005954BF" w:rsidRPr="00F52BD8" w:rsidRDefault="005954BF" w:rsidP="005954BF">
            <w:pPr>
              <w:ind w:right="30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>Bebac.com</w:t>
            </w:r>
          </w:p>
          <w:p w:rsidR="005954BF" w:rsidRPr="00F52BD8" w:rsidRDefault="005954BF" w:rsidP="005954BF">
            <w:pPr>
              <w:ind w:right="30"/>
              <w:rPr>
                <w:b/>
                <w:bCs/>
                <w:color w:val="CC0066"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“Enciklopedija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sportovi”EVRO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giunti</w:t>
            </w:r>
            <w:proofErr w:type="spellEnd"/>
          </w:p>
          <w:p w:rsidR="005954BF" w:rsidRPr="00F52BD8" w:rsidRDefault="005954BF" w:rsidP="005954BF">
            <w:pPr>
              <w:ind w:right="30"/>
              <w:rPr>
                <w:b/>
                <w:bCs/>
                <w:lang w:val="sr-Latn-RS"/>
              </w:rPr>
            </w:pPr>
            <w:r w:rsidRPr="00F52BD8">
              <w:rPr>
                <w:b/>
                <w:bCs/>
                <w:color w:val="CC0066"/>
                <w:lang w:val="sr-Latn-RS"/>
              </w:rPr>
              <w:t xml:space="preserve">“Da li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znate?”FR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Fod</w:t>
            </w:r>
            <w:proofErr w:type="spellEnd"/>
            <w:r w:rsidRPr="00F52BD8">
              <w:rPr>
                <w:b/>
                <w:bCs/>
                <w:color w:val="CC0066"/>
                <w:lang w:val="sr-Latn-RS"/>
              </w:rPr>
              <w:t xml:space="preserve"> </w:t>
            </w:r>
            <w:proofErr w:type="spellStart"/>
            <w:r w:rsidRPr="00F52BD8">
              <w:rPr>
                <w:b/>
                <w:bCs/>
                <w:color w:val="CC0066"/>
                <w:lang w:val="sr-Latn-RS"/>
              </w:rPr>
              <w:t>Ribnikar</w:t>
            </w:r>
            <w:r w:rsidR="00242442" w:rsidRPr="00F52BD8">
              <w:rPr>
                <w:b/>
                <w:bCs/>
                <w:color w:val="CC0066"/>
                <w:lang w:val="sr-Latn-RS"/>
              </w:rPr>
              <w:t>,POLITIKA</w:t>
            </w:r>
            <w:proofErr w:type="spellEnd"/>
          </w:p>
        </w:tc>
      </w:tr>
    </w:tbl>
    <w:p w:rsidR="004809B9" w:rsidRPr="00F52BD8" w:rsidRDefault="004809B9" w:rsidP="004809B9">
      <w:pPr>
        <w:rPr>
          <w:lang w:val="sr-Latn-RS"/>
        </w:rPr>
      </w:pPr>
    </w:p>
    <w:p w:rsidR="004809B9" w:rsidRPr="00F52BD8" w:rsidRDefault="004809B9" w:rsidP="004809B9">
      <w:pPr>
        <w:rPr>
          <w:lang w:val="sr-Latn-RS"/>
        </w:rPr>
      </w:pPr>
    </w:p>
    <w:p w:rsidR="004809B9" w:rsidRPr="00F52BD8" w:rsidRDefault="004809B9" w:rsidP="004809B9">
      <w:pPr>
        <w:rPr>
          <w:lang w:val="sr-Latn-RS"/>
        </w:rPr>
      </w:pPr>
    </w:p>
    <w:p w:rsidR="00996A57" w:rsidRPr="00F52BD8" w:rsidRDefault="00996A57">
      <w:pPr>
        <w:rPr>
          <w:lang w:val="sr-Latn-RS"/>
        </w:rPr>
      </w:pPr>
    </w:p>
    <w:sectPr w:rsidR="00996A57" w:rsidRPr="00F52BD8" w:rsidSect="00400B6F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324"/>
    <w:multiLevelType w:val="hybridMultilevel"/>
    <w:tmpl w:val="49E4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9"/>
    <w:rsid w:val="000068D1"/>
    <w:rsid w:val="00071B25"/>
    <w:rsid w:val="00100F8D"/>
    <w:rsid w:val="001474D4"/>
    <w:rsid w:val="001565CD"/>
    <w:rsid w:val="001A325F"/>
    <w:rsid w:val="001C5255"/>
    <w:rsid w:val="001D302F"/>
    <w:rsid w:val="00242442"/>
    <w:rsid w:val="00253EB6"/>
    <w:rsid w:val="00266F7B"/>
    <w:rsid w:val="00301444"/>
    <w:rsid w:val="0030590A"/>
    <w:rsid w:val="00340920"/>
    <w:rsid w:val="003556B5"/>
    <w:rsid w:val="00384348"/>
    <w:rsid w:val="003952D0"/>
    <w:rsid w:val="004073EA"/>
    <w:rsid w:val="0041677A"/>
    <w:rsid w:val="004809B9"/>
    <w:rsid w:val="004B0DEA"/>
    <w:rsid w:val="004B393E"/>
    <w:rsid w:val="00552EAC"/>
    <w:rsid w:val="005567F8"/>
    <w:rsid w:val="00570599"/>
    <w:rsid w:val="0058161E"/>
    <w:rsid w:val="0058557F"/>
    <w:rsid w:val="005954BF"/>
    <w:rsid w:val="005A4BE4"/>
    <w:rsid w:val="006006CA"/>
    <w:rsid w:val="00657662"/>
    <w:rsid w:val="00662FF8"/>
    <w:rsid w:val="007D0EAD"/>
    <w:rsid w:val="00800BF8"/>
    <w:rsid w:val="00803F11"/>
    <w:rsid w:val="008330C2"/>
    <w:rsid w:val="00842AD6"/>
    <w:rsid w:val="0085733F"/>
    <w:rsid w:val="00996A57"/>
    <w:rsid w:val="00A15FD9"/>
    <w:rsid w:val="00A1625F"/>
    <w:rsid w:val="00A42C3F"/>
    <w:rsid w:val="00A444E4"/>
    <w:rsid w:val="00A60BAD"/>
    <w:rsid w:val="00A70C90"/>
    <w:rsid w:val="00B316CB"/>
    <w:rsid w:val="00B575E3"/>
    <w:rsid w:val="00B63673"/>
    <w:rsid w:val="00B71192"/>
    <w:rsid w:val="00BA039E"/>
    <w:rsid w:val="00BE1B87"/>
    <w:rsid w:val="00BF7E58"/>
    <w:rsid w:val="00C65B1B"/>
    <w:rsid w:val="00CA0FA7"/>
    <w:rsid w:val="00D258B2"/>
    <w:rsid w:val="00D32AFB"/>
    <w:rsid w:val="00D442D8"/>
    <w:rsid w:val="00E51666"/>
    <w:rsid w:val="00ED7161"/>
    <w:rsid w:val="00F147DB"/>
    <w:rsid w:val="00F52BD8"/>
    <w:rsid w:val="00F93515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0F8D"/>
  <w15:docId w15:val="{CE7642DC-317C-4356-B3B9-43581787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B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8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809B9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a3">
    <w:name w:val="List Paragraph"/>
    <w:basedOn w:val="Normal"/>
    <w:uiPriority w:val="34"/>
    <w:qFormat/>
    <w:rsid w:val="0040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r.wikipedia.org/wiki/%D0%94%D0%B0%D1%82%D0%BE%D1%82%D0%B5%D0%BA%D0%B0:Three_point_shoo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B39C-FECE-49A5-A480-7267A2B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Nikolic</dc:creator>
  <cp:lastModifiedBy>Iva Ivančević</cp:lastModifiedBy>
  <cp:revision>4</cp:revision>
  <dcterms:created xsi:type="dcterms:W3CDTF">2020-05-05T16:18:00Z</dcterms:created>
  <dcterms:modified xsi:type="dcterms:W3CDTF">2020-05-05T16:30:00Z</dcterms:modified>
</cp:coreProperties>
</file>